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keepNext w:val="true"/>
        <w:widowControl/>
        <w:numPr>
          <w:ilvl w:val="4"/>
          <w:numId w:val="2"/>
        </w:numPr>
        <w:overflowPunct w:val="true"/>
        <w:bidi w:val="0"/>
        <w:spacing w:before="240" w:after="60"/>
        <w:ind w:left="624" w:right="0" w:hanging="170"/>
        <w:jc w:val="center"/>
        <w:outlineLvl w:val="4"/>
        <w:rPr/>
      </w:pPr>
      <w:r>
        <w:rPr>
          <w:rFonts w:ascii="Liberation Serif" w:hAnsi="Liberation Serif"/>
          <w:sz w:val="28"/>
          <w:szCs w:val="28"/>
          <w:lang w:val="en-US"/>
        </w:rPr>
        <w:t xml:space="preserve">  </w:t>
      </w:r>
      <w:r>
        <w:rPr>
          <w:rFonts w:ascii="Liberation Serif" w:hAnsi="Liberation Serif"/>
          <w:sz w:val="28"/>
          <w:szCs w:val="28"/>
          <w:lang w:val="en-US"/>
        </w:rPr>
        <w:t>Главным  управлением Министерства юстиции Российской Федерации по Свердловской области зарегистрированы изменения в Устав Восточно</w:t>
      </w:r>
      <w:r>
        <w:rPr>
          <w:rFonts w:ascii="Liberation Serif" w:hAnsi="Liberation Serif"/>
          <w:sz w:val="28"/>
          <w:szCs w:val="28"/>
          <w:lang w:val="ru-RU"/>
        </w:rPr>
        <w:t>го</w:t>
      </w:r>
      <w:r>
        <w:rPr>
          <w:rFonts w:ascii="Liberation Serif" w:hAnsi="Liberation Serif"/>
          <w:sz w:val="28"/>
          <w:szCs w:val="28"/>
          <w:lang w:val="en-US"/>
        </w:rPr>
        <w:t xml:space="preserve"> сельско</w:t>
      </w:r>
      <w:r>
        <w:rPr>
          <w:rFonts w:ascii="Liberation Serif" w:hAnsi="Liberation Serif"/>
          <w:sz w:val="28"/>
          <w:szCs w:val="28"/>
          <w:lang w:val="ru-RU"/>
        </w:rPr>
        <w:t>го</w:t>
      </w:r>
      <w:r>
        <w:rPr>
          <w:rFonts w:ascii="Liberation Serif" w:hAnsi="Liberation Serif"/>
          <w:sz w:val="28"/>
          <w:szCs w:val="28"/>
          <w:lang w:val="en-US"/>
        </w:rPr>
        <w:t xml:space="preserve"> поселени</w:t>
      </w:r>
      <w:r>
        <w:rPr>
          <w:rFonts w:ascii="Liberation Serif" w:hAnsi="Liberation Serif"/>
          <w:sz w:val="28"/>
          <w:szCs w:val="28"/>
          <w:lang w:val="ru-RU"/>
        </w:rPr>
        <w:t>я Камышловского муниципального района Свердловской области</w:t>
      </w:r>
      <w:r>
        <w:rPr>
          <w:rFonts w:ascii="Liberation Serif" w:hAnsi="Liberation Serif"/>
          <w:sz w:val="28"/>
          <w:szCs w:val="28"/>
          <w:lang w:val="en-US"/>
        </w:rPr>
        <w:t xml:space="preserve"> от </w:t>
      </w:r>
      <w:r>
        <w:rPr>
          <w:rFonts w:ascii="Liberation Serif" w:hAnsi="Liberation Serif"/>
          <w:sz w:val="28"/>
          <w:szCs w:val="28"/>
          <w:lang w:val="en-US"/>
        </w:rPr>
        <w:t>23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мая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202</w:t>
      </w:r>
      <w:r>
        <w:rPr>
          <w:rFonts w:ascii="Liberation Serif" w:hAnsi="Liberation Serif"/>
          <w:sz w:val="28"/>
          <w:szCs w:val="28"/>
          <w:lang w:val="en-US"/>
        </w:rPr>
        <w:t>2</w:t>
      </w:r>
      <w:r>
        <w:rPr>
          <w:rFonts w:ascii="Liberation Serif" w:hAnsi="Liberation Serif"/>
          <w:sz w:val="28"/>
          <w:szCs w:val="28"/>
          <w:lang w:val="en-US"/>
        </w:rPr>
        <w:t xml:space="preserve">года </w:t>
      </w:r>
    </w:p>
    <w:p>
      <w:pPr>
        <w:pStyle w:val="5"/>
        <w:keepNext w:val="true"/>
        <w:widowControl/>
        <w:numPr>
          <w:ilvl w:val="4"/>
          <w:numId w:val="2"/>
        </w:numPr>
        <w:overflowPunct w:val="true"/>
        <w:bidi w:val="0"/>
        <w:spacing w:before="69" w:after="0"/>
        <w:ind w:left="624" w:right="0" w:hanging="170"/>
        <w:jc w:val="center"/>
        <w:outlineLvl w:val="4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en-US"/>
        </w:rPr>
        <w:t xml:space="preserve"> №  </w:t>
      </w:r>
      <w:r>
        <w:rPr>
          <w:rFonts w:ascii="Liberation Serif" w:hAnsi="Liberation Serif"/>
          <w:sz w:val="28"/>
          <w:szCs w:val="28"/>
          <w:lang w:val="en-US"/>
        </w:rPr>
        <w:t>RU 66549390202</w:t>
      </w:r>
      <w:r>
        <w:rPr>
          <w:rFonts w:ascii="Liberation Serif" w:hAnsi="Liberation Serif"/>
          <w:sz w:val="28"/>
          <w:szCs w:val="28"/>
          <w:lang w:val="en-US"/>
        </w:rPr>
        <w:t>2</w:t>
      </w:r>
      <w:r>
        <w:rPr>
          <w:rFonts w:ascii="Liberation Serif" w:hAnsi="Liberation Serif"/>
          <w:sz w:val="28"/>
          <w:szCs w:val="28"/>
          <w:lang w:val="en-US"/>
        </w:rPr>
        <w:t>00</w:t>
      </w:r>
      <w:r>
        <w:rPr>
          <w:rFonts w:ascii="Liberation Serif" w:hAnsi="Liberation Serif"/>
          <w:sz w:val="28"/>
          <w:szCs w:val="28"/>
          <w:lang w:val="en-US"/>
        </w:rPr>
        <w:t>1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pacing w:before="12" w:after="0"/>
        <w:ind w:left="1418" w:right="0" w:hanging="0"/>
        <w:jc w:val="center"/>
        <w:outlineLvl w:val="4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spacing w:before="240" w:after="60"/>
        <w:ind w:left="1418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0" w:name="__DdeLink__133_4108434372"/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  <w:bookmarkEnd w:id="0"/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tabs>
          <w:tab w:val="clear" w:pos="720"/>
          <w:tab w:val="left" w:pos="-60" w:leader="none"/>
        </w:tabs>
        <w:bidi w:val="0"/>
        <w:spacing w:before="0" w:after="0"/>
        <w:ind w:left="-283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5715</wp:posOffset>
                </wp:positionH>
                <wp:positionV relativeFrom="paragraph">
                  <wp:posOffset>290195</wp:posOffset>
                </wp:positionV>
                <wp:extent cx="6054090" cy="2349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0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2.7pt" to="477.05pt,22.9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31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27.04.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>2022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  <w:u w:val="none"/>
        </w:rPr>
        <w:t xml:space="preserve"> г.                                                                                                      № 160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        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внесении изменений   в Устав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Восточного сельского поселения </w:t>
      </w:r>
    </w:p>
    <w:p>
      <w:pPr>
        <w:pStyle w:val="31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   </w:t>
      </w:r>
      <w:r>
        <w:rPr>
          <w:rFonts w:ascii="Liberation Serif" w:hAnsi="Liberation Serif"/>
          <w:sz w:val="28"/>
          <w:szCs w:val="28"/>
          <w:u w:val="none"/>
        </w:rPr>
        <w:t xml:space="preserve">Рассмотрев предложенный главой Восточного сельского поселения Камышловского муниципального района Свердловской области проект изменений  в Устав  Восточного сельского поселения, в целях приведения  Устава поселения в соответствие с действующим законодательством,  руководствуясь статьей 22 Устава поселения, Дума  Восточного сельского поселения </w:t>
      </w:r>
    </w:p>
    <w:p>
      <w:pPr>
        <w:pStyle w:val="Normal"/>
        <w:jc w:val="left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firstLine="283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widowControl/>
        <w:bidi w:val="0"/>
        <w:ind w:left="0" w:right="0" w:firstLine="28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1.Внести в Устав Восточного сельского поселения  следующие изменения: 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1) подпункт 3 пункта 15 статьи 26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законами»;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2) пункт 47</w:t>
      </w:r>
      <w:r>
        <w:rPr>
          <w:rFonts w:ascii="Liberation Serif" w:hAnsi="Liberation Serif"/>
          <w:sz w:val="28"/>
          <w:szCs w:val="28"/>
          <w:vertAlign w:val="superscript"/>
        </w:rPr>
        <w:t>2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статьи  29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    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>«47</w:t>
      </w:r>
      <w:r>
        <w:rPr>
          <w:rFonts w:ascii="Liberation Serif" w:hAnsi="Liberation Serif"/>
          <w:sz w:val="28"/>
          <w:szCs w:val="28"/>
          <w:vertAlign w:val="superscript"/>
        </w:rPr>
        <w:t>2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>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контроля;»;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3)  пункт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47</w:t>
      </w:r>
      <w:r>
        <w:rPr>
          <w:rFonts w:ascii="Liberation Serif" w:hAnsi="Liberation Serif"/>
          <w:sz w:val="28"/>
          <w:szCs w:val="28"/>
          <w:vertAlign w:val="superscript"/>
        </w:rPr>
        <w:t>3</w:t>
      </w:r>
      <w:r>
        <w:rPr>
          <w:rFonts w:ascii="Liberation Serif" w:hAnsi="Liberation Serif"/>
          <w:position w:val="0"/>
          <w:sz w:val="28"/>
          <w:sz w:val="28"/>
          <w:szCs w:val="28"/>
          <w:vertAlign w:val="baseline"/>
        </w:rPr>
        <w:t xml:space="preserve">  статьи 29  признать утратившим силу.».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2. Направить настоящее  решение  на  государственную регистрацию в Главное  управление Министерства юстиции Российской Федерации по Свердловской области  в установленном законодательством порядке.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 разместить на официальном сайте  Думы Восточного сельского поселения </w:t>
      </w:r>
      <w:hyperlink r:id="rId3">
        <w:r>
          <w:rPr>
            <w:rStyle w:val="Style8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http://</w:t>
        </w:r>
        <w:r>
          <w:rPr>
            <w:rStyle w:val="Style8"/>
            <w:rFonts w:cs="Liberation Serif;Times New Roman" w:ascii="Liberation Serif;Times New Roman" w:hAnsi="Liberation Serif;Times New Roman"/>
            <w:sz w:val="28"/>
            <w:szCs w:val="28"/>
            <w:lang w:val="en-US" w:eastAsia="zh-CN" w:bidi="ar-SA"/>
          </w:rPr>
          <w:t>dumavsp</w:t>
        </w:r>
        <w:r>
          <w:rPr>
            <w:rStyle w:val="Style8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4">
        <w:r>
          <w:rPr>
            <w:rStyle w:val="Style8"/>
            <w:rFonts w:cs="Liberation Serif;Times New Roman" w:ascii="Liberation Serif;Times New Roman" w:hAnsi="Liberation Serif;Times New Roman"/>
            <w:sz w:val="28"/>
            <w:szCs w:val="28"/>
            <w:lang w:val="ru-RU" w:eastAsia="zh-CN" w:bidi="ar-SA"/>
          </w:rPr>
          <w:t>http://vostochnoesp.ru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1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1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1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476" w:right="851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4455" cy="16700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rPr/>
                          </w:pPr>
                          <w:r>
                            <w:rPr>
                              <w:rStyle w:val="Style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2.3pt;margin-top:0.05pt;width:6.55pt;height:13.0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rPr/>
                    </w:pPr>
                    <w:r>
                      <w:rPr>
                        <w:rStyle w:val="Style6"/>
                        <w:color w:val="000000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decimal"/>
      <w:suff w:val="nothing"/>
      <w:lvlText w:val="%5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right="0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right="0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right="0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right="0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right="0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tyle7">
    <w:name w:val="Маркеры списка"/>
    <w:qFormat/>
    <w:rPr>
      <w:rFonts w:ascii="OpenSymbol" w:hAnsi="OpenSymbol" w:eastAsia="OpenSymbol" w:cs="OpenSymbol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5">
    <w:name w:val="ListLabel 75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6">
    <w:name w:val="ListLabel 76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7">
    <w:name w:val="ListLabel 77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80">
    <w:name w:val="ListLabel 8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85">
    <w:name w:val="ListLabel 85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paragraph" w:styleId="Style9">
    <w:name w:val="Заголовок"/>
    <w:basedOn w:val="Normal"/>
    <w:next w:val="Style10"/>
    <w:qFormat/>
    <w:pPr>
      <w:jc w:val="center"/>
    </w:pPr>
    <w:rPr>
      <w:sz w:val="28"/>
    </w:rPr>
  </w:style>
  <w:style w:type="paragraph" w:styleId="Style10">
    <w:name w:val="Body Text"/>
    <w:basedOn w:val="Normal"/>
    <w:pPr>
      <w:jc w:val="both"/>
    </w:pPr>
    <w:rPr>
      <w:sz w:val="28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4">
    <w:name w:val="Body Text Indent"/>
    <w:basedOn w:val="Normal"/>
    <w:pPr>
      <w:ind w:left="1418" w:right="0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right="0" w:hanging="1418"/>
    </w:pPr>
    <w:rPr>
      <w:i/>
      <w:sz w:val="28"/>
    </w:rPr>
  </w:style>
  <w:style w:type="paragraph" w:styleId="31">
    <w:name w:val="Основной текст 3"/>
    <w:basedOn w:val="Normal"/>
    <w:qFormat/>
    <w:pPr>
      <w:jc w:val="both"/>
    </w:pPr>
    <w:rPr>
      <w:i/>
      <w:sz w:val="28"/>
    </w:rPr>
  </w:style>
  <w:style w:type="paragraph" w:styleId="Style15">
    <w:name w:val="Схема документа"/>
    <w:basedOn w:val="Normal"/>
    <w:qFormat/>
    <w:pPr/>
    <w:rPr>
      <w:rFonts w:ascii="Tahoma" w:hAnsi="Tahoma" w:cs="Tahoma"/>
    </w:rPr>
  </w:style>
  <w:style w:type="paragraph" w:styleId="Style1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7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hyperlink" Target="http://vostochnoesp.ru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430</TotalTime>
  <Application>LibreOffice/6.2.7.1$Windows_X86_64 LibreOffice_project/23edc44b61b830b7d749943e020e96f5a7df63bf</Application>
  <Pages>2</Pages>
  <Words>257</Words>
  <Characters>1995</Characters>
  <CharactersWithSpaces>2673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2016-02-09T10:15:00Z</dcterms:created>
  <dc:creator>11111</dc:creator>
  <dc:description/>
  <dc:language>ru-RU</dc:language>
  <cp:lastModifiedBy/>
  <cp:lastPrinted>2022-04-26T09:37:47Z</cp:lastPrinted>
  <dcterms:modified xsi:type="dcterms:W3CDTF">2022-05-27T09:24:26Z</dcterms:modified>
  <cp:revision>52</cp:revision>
  <dc:subject/>
  <dc:title>РОССИЙСКАЯ  ФЕДЕРАЦИЯ</dc:title>
</cp:coreProperties>
</file>