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CA" w:rsidRPr="00D12F4E" w:rsidRDefault="006B40CA" w:rsidP="006B40CA">
      <w:pPr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Pr="009B1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DC765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6B40CA" w:rsidRPr="00D12F4E" w:rsidRDefault="006B40CA" w:rsidP="006B40CA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6B40CA" w:rsidRPr="00D12F4E" w:rsidRDefault="006B40CA" w:rsidP="006B40CA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7D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«Восточное сельское поселение»</w:t>
      </w:r>
    </w:p>
    <w:p w:rsidR="006B40CA" w:rsidRPr="00D12F4E" w:rsidRDefault="006B40CA" w:rsidP="006B40CA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9B17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D12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9B17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апреля</w:t>
      </w:r>
      <w:r w:rsidRPr="00D12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201</w:t>
      </w:r>
      <w:r w:rsidRPr="009B17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Pr="00D12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9B17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</w:p>
    <w:p w:rsidR="006B40CA" w:rsidRPr="00D12F4E" w:rsidRDefault="006B40CA" w:rsidP="006B40CA">
      <w:pPr>
        <w:autoSpaceDE w:val="0"/>
        <w:autoSpaceDN w:val="0"/>
        <w:adjustRightInd w:val="0"/>
        <w:spacing w:after="0" w:line="240" w:lineRule="auto"/>
        <w:ind w:left="6663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40CA" w:rsidRDefault="006B40CA" w:rsidP="006B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40CA" w:rsidRDefault="006B40CA" w:rsidP="006B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40CA" w:rsidRDefault="006B40CA" w:rsidP="006B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6B40CA" w:rsidRDefault="006B40CA" w:rsidP="006B40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депутатской комиссии по </w:t>
      </w:r>
      <w:r w:rsidR="00D44E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жилищно-коммунальному хозяйству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Думы муниципального образования «Восточное сельское поселение»</w:t>
      </w:r>
    </w:p>
    <w:p w:rsidR="006B40CA" w:rsidRDefault="006B40CA" w:rsidP="006B40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40CA" w:rsidRPr="00BA46BF" w:rsidRDefault="006B40CA" w:rsidP="006B40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6B40CA" w:rsidRPr="00D12F4E" w:rsidRDefault="006B40CA" w:rsidP="006B4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E76" w:rsidRPr="00D12F4E" w:rsidRDefault="00D44E76" w:rsidP="00D44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Депутатская 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омиссия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жилищно-коммунальному хозяйству (далее – Комиссия)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постоянно действующим рабочим органом Думы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«Восточное сельское поселение» (далее –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Дума), образованным решением Думы на срок ее полномочий из числа депутатов для обеспечени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деятельности Думы в жилищно-коммунальной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сфере.</w:t>
      </w:r>
    </w:p>
    <w:p w:rsidR="00D44E76" w:rsidRDefault="00D44E76" w:rsidP="00D44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Комиссия осуществляет свою деятельность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законодательством Российской Федерации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Свердловской области, Уставом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«Восточное сельское поселение» (далее – 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решениями и Регламентом Думы и настоящим Положением.</w:t>
      </w:r>
    </w:p>
    <w:p w:rsidR="00DB6E5B" w:rsidRPr="006B40CA" w:rsidRDefault="00DB6E5B" w:rsidP="00DB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Деятельность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основывается на принципах законности, гласности, коллегиальности и учета общественного мнения.</w:t>
      </w:r>
    </w:p>
    <w:p w:rsidR="00D44E76" w:rsidRPr="00D12F4E" w:rsidRDefault="00D44E76" w:rsidP="00D44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B6E5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подотчетна Думе.</w:t>
      </w:r>
    </w:p>
    <w:p w:rsidR="00D44E76" w:rsidRPr="006B40CA" w:rsidRDefault="00DB6E5B" w:rsidP="00D44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D44E76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состоит не менее чем из трех депутатов.</w:t>
      </w:r>
    </w:p>
    <w:p w:rsidR="00D44E76" w:rsidRPr="006B40CA" w:rsidRDefault="00DB6E5B" w:rsidP="00D44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="00D44E76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44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Руководство деятельностью Комиссии осуществляет </w:t>
      </w:r>
      <w:r w:rsidR="00D44E76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</w:t>
      </w:r>
      <w:r w:rsidR="00D44E7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избираемый решением Думы.</w:t>
      </w:r>
      <w:r w:rsidR="00D44E76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4E7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44E76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свобождается от занимаемой должности решением Думы простым большинством голосов от избранного состава Думы </w:t>
      </w:r>
      <w:r w:rsidR="00D44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D44E76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личному заявлению, по предложению комиссии, принятым большинством голосов от состава комиссии, а также в связи с обстоятельствами, препятствующими выполнению им своих обязанностей.</w:t>
      </w:r>
    </w:p>
    <w:p w:rsidR="00D44E76" w:rsidRPr="006B40CA" w:rsidRDefault="00D44E76" w:rsidP="00D44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6E5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</w:t>
      </w:r>
      <w:r w:rsidR="00EC6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избирае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т из своего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состава, большинством голосов 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6B40CA" w:rsidRPr="006B40CA" w:rsidRDefault="006B40CA" w:rsidP="006B40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40CA" w:rsidRPr="006B40CA" w:rsidRDefault="004168FA" w:rsidP="004168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Цели и задачи Комиссии</w:t>
      </w:r>
    </w:p>
    <w:p w:rsidR="006B40CA" w:rsidRPr="006B40CA" w:rsidRDefault="006B40CA" w:rsidP="006B4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40CA" w:rsidRPr="006B40CA" w:rsidRDefault="006B40CA" w:rsidP="006B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Целью комиссии является определение стратегии деятельности органов местного самоуправления </w:t>
      </w:r>
      <w:r w:rsidR="004168FA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«ВСП»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развития, содержания хозяйства поселения и рационального использования муниципальной собственности.</w:t>
      </w:r>
    </w:p>
    <w:p w:rsidR="006B40CA" w:rsidRPr="006B40CA" w:rsidRDefault="006B40CA" w:rsidP="006B4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Основными задачами </w:t>
      </w:r>
      <w:r w:rsidR="004168F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являются:</w:t>
      </w:r>
    </w:p>
    <w:p w:rsidR="004168FA" w:rsidRPr="00D12F4E" w:rsidRDefault="004168FA" w:rsidP="0041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Разработка по поручению Думы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председателя Думы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собственной инициативе проектов решений Думы по вопросам 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на территории 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68FA" w:rsidRPr="006B40CA" w:rsidRDefault="004168FA" w:rsidP="0041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</w:t>
      </w:r>
      <w:r w:rsidR="005A3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участия в решении </w:t>
      </w:r>
      <w:r w:rsidR="005A3AF3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вопросов </w:t>
      </w:r>
      <w:r w:rsidR="005A3AF3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«ВСП»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связанных с правовым обеспечением на муниципальном уровне:</w:t>
      </w:r>
    </w:p>
    <w:p w:rsidR="004168FA" w:rsidRPr="006B40CA" w:rsidRDefault="004168FA" w:rsidP="0041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-владения, пользования и распоряжения имуществом, находящимся в муниципальной собственности поселения;</w:t>
      </w:r>
    </w:p>
    <w:p w:rsidR="004168FA" w:rsidRPr="006B40CA" w:rsidRDefault="004168FA" w:rsidP="0041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-дорожной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4168FA" w:rsidRPr="006B40CA" w:rsidRDefault="004168FA" w:rsidP="0041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-организации в границах поселения электро-, тепло-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168FA" w:rsidRPr="006B40CA" w:rsidRDefault="004168FA" w:rsidP="0041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-создания условий для предоставления транспортных услуг населению и организации транспортного обслуживания населения в границах поселения;</w:t>
      </w:r>
    </w:p>
    <w:p w:rsidR="004168FA" w:rsidRPr="006B40CA" w:rsidRDefault="004168FA" w:rsidP="0041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-обеспечение первичных мер пожарной безопасности в границах населенных пунктов поселения;</w:t>
      </w:r>
    </w:p>
    <w:p w:rsidR="004168FA" w:rsidRPr="006B40CA" w:rsidRDefault="004168FA" w:rsidP="0041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-создания условий для обеспечения населения услугами связи, общественного питания, торговли и бытового обслуживания.</w:t>
      </w:r>
    </w:p>
    <w:p w:rsidR="004168FA" w:rsidRPr="006B40CA" w:rsidRDefault="004168FA" w:rsidP="0041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-сохранения,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местного значения, расположенных на территории поселения;</w:t>
      </w:r>
    </w:p>
    <w:p w:rsidR="004168FA" w:rsidRPr="006B40CA" w:rsidRDefault="004168FA" w:rsidP="0041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-благоустройства и озеленения территории поселения, использования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4168FA" w:rsidRPr="006B40CA" w:rsidRDefault="004168FA" w:rsidP="0041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-участие в организации деятельности по сбору и транспортированию твердых коммунальных отходов;</w:t>
      </w:r>
    </w:p>
    <w:p w:rsidR="004168FA" w:rsidRPr="006B40CA" w:rsidRDefault="004168FA" w:rsidP="0041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-утверждения генеральных планов поселения, правил землепользования и застройки поселения;</w:t>
      </w:r>
    </w:p>
    <w:p w:rsidR="004168FA" w:rsidRPr="006B40CA" w:rsidRDefault="004168FA" w:rsidP="0041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-присвоения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адресом реестре;</w:t>
      </w:r>
    </w:p>
    <w:p w:rsidR="004168FA" w:rsidRPr="006B40CA" w:rsidRDefault="004168FA" w:rsidP="0041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-организации ритуальных услуг и содержания мест захоронения.</w:t>
      </w:r>
    </w:p>
    <w:p w:rsidR="004168FA" w:rsidRPr="00D12F4E" w:rsidRDefault="004168FA" w:rsidP="0041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-принятия решений о привлечении жителей к социально значимым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поселения работам.</w:t>
      </w:r>
    </w:p>
    <w:p w:rsidR="004168FA" w:rsidRPr="00D12F4E" w:rsidRDefault="004168FA" w:rsidP="0041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Участие в контроле за исполнением нормативных актов, принятых Думой по вопросам 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6B40CA" w:rsidRPr="006B40CA" w:rsidRDefault="006B40CA" w:rsidP="006B40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40CA" w:rsidRPr="006B40CA" w:rsidRDefault="005A3AF3" w:rsidP="005A3A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Функции Комиссии</w:t>
      </w:r>
    </w:p>
    <w:p w:rsidR="00F9196E" w:rsidRDefault="00F9196E" w:rsidP="005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AF3" w:rsidRPr="00D12F4E" w:rsidRDefault="005A3AF3" w:rsidP="005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основными задачами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выполняет следующие функции:</w:t>
      </w:r>
    </w:p>
    <w:p w:rsidR="005A3AF3" w:rsidRPr="00D12F4E" w:rsidRDefault="005A3AF3" w:rsidP="005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3.1. Осуществляет подготовку проектов нормативных актов и программ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своего ведения.</w:t>
      </w:r>
    </w:p>
    <w:p w:rsidR="005A3AF3" w:rsidRPr="00D12F4E" w:rsidRDefault="005A3AF3" w:rsidP="005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Организует проведение и обсуждение проектов нормативных актов (в том числе, публичные слушания).</w:t>
      </w:r>
    </w:p>
    <w:p w:rsidR="005A3AF3" w:rsidRPr="00D12F4E" w:rsidRDefault="005A3AF3" w:rsidP="005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Содействует проведению в жизнь нормативных актов, принятых Думой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своего ведения, осуществляет контроль за их исполнением.</w:t>
      </w:r>
    </w:p>
    <w:p w:rsidR="00FB7F7D" w:rsidRDefault="005A3AF3" w:rsidP="00FB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Предварительно обсуждает передаваемые ей согласно Регламенту Думы проекты предложений, решений Думы по вопросам своего ведения.</w:t>
      </w:r>
      <w:r w:rsidR="00FB7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7F7D" w:rsidRPr="006B40CA" w:rsidRDefault="00FB7F7D" w:rsidP="00FB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Организует 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подготовку и проведение заседаний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по вопросам своего ведения.</w:t>
      </w:r>
    </w:p>
    <w:p w:rsidR="005A3AF3" w:rsidRPr="00D12F4E" w:rsidRDefault="00FB7F7D" w:rsidP="005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="005A3AF3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 Готовит по поручению Думы</w:t>
      </w:r>
      <w:r w:rsidR="005A3AF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председателя Думы</w:t>
      </w:r>
      <w:r w:rsidR="005A3AF3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 собственной инициативе вопросы, относящиеся к ее ведению.</w:t>
      </w:r>
    </w:p>
    <w:p w:rsidR="005A3AF3" w:rsidRPr="00D12F4E" w:rsidRDefault="00FB7F7D" w:rsidP="005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</w:t>
      </w:r>
      <w:r w:rsidR="005A3AF3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Дает заключение по проектам решений, вносит к ним свои предложения.</w:t>
      </w:r>
    </w:p>
    <w:p w:rsidR="00F9196E" w:rsidRDefault="00F9196E" w:rsidP="005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 У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станавливает в соответствии с законодательством РФ, Уставом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«ВСП»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управления и распоряжения муниципальной собственностью с последующим утверждением на заседании Думы.</w:t>
      </w:r>
    </w:p>
    <w:p w:rsidR="005A3AF3" w:rsidRPr="00D12F4E" w:rsidRDefault="00F9196E" w:rsidP="005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3.9</w:t>
      </w:r>
      <w:r w:rsidR="005A3AF3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 Взаимодействует с другими комиссиями Думы, п</w:t>
      </w:r>
      <w:r w:rsidR="005A3AF3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одразделениями администрации МО «ВСП»</w:t>
      </w:r>
      <w:r w:rsidR="005A3AF3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органами местного самоуправления, общественными организациями.</w:t>
      </w:r>
    </w:p>
    <w:p w:rsidR="005A3AF3" w:rsidRPr="00D12F4E" w:rsidRDefault="00F9196E" w:rsidP="005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3.10</w:t>
      </w:r>
      <w:r w:rsidR="005A3AF3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Осуществляет контроль:</w:t>
      </w:r>
    </w:p>
    <w:p w:rsidR="005A3AF3" w:rsidRPr="00D12F4E" w:rsidRDefault="005A3AF3" w:rsidP="005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-за расходованием средств, выделяемых из местного бюджета на </w:t>
      </w:r>
      <w:r w:rsidR="00090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 нужд относящихся к деятельности Комиссии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3AF3" w:rsidRPr="00D12F4E" w:rsidRDefault="005A3AF3" w:rsidP="005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-за работой структурных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подразделений администрации 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05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направлению деятельности Комиссии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3AF3" w:rsidRPr="00D12F4E" w:rsidRDefault="005A3AF3" w:rsidP="005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-за исполнением нормативных, правовых и законодательных актов всех уровней в учреждениях</w:t>
      </w:r>
      <w:r w:rsidR="00090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МО «ВСП»</w:t>
      </w:r>
      <w:r w:rsidR="00090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E142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 деятельности Комиссии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196E" w:rsidRDefault="00F9196E" w:rsidP="006B40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196E" w:rsidRPr="00D12F4E" w:rsidRDefault="00F9196E" w:rsidP="00F919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Права Комиссии</w:t>
      </w:r>
    </w:p>
    <w:p w:rsidR="00F9196E" w:rsidRPr="00D12F4E" w:rsidRDefault="00F9196E" w:rsidP="00F91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96E" w:rsidRPr="00D12F4E" w:rsidRDefault="00F9196E" w:rsidP="00F91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Для осуществления своих функций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имеет право:</w:t>
      </w:r>
    </w:p>
    <w:p w:rsidR="00F9196E" w:rsidRPr="00D12F4E" w:rsidRDefault="00F9196E" w:rsidP="00F91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-рассматривать проекты решений Думы и вносит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ним свои предложения;</w:t>
      </w:r>
    </w:p>
    <w:p w:rsidR="00F9196E" w:rsidRPr="00D12F4E" w:rsidRDefault="00F9196E" w:rsidP="00F91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-готовить по поручению Думы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председателя Думы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 собственной инициативе вопросы, относящиеся к сфере своей деятельности, на рассмотрение Думы, а также в других комиссиях, разрабатывать соответствующие проекты решений, давать заключения по проектам решений, вносить к ним свои предложения;</w:t>
      </w:r>
    </w:p>
    <w:p w:rsidR="00F9196E" w:rsidRPr="00D12F4E" w:rsidRDefault="00F9196E" w:rsidP="00F91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-проводить по поручению Думы или по собственной инициативе депутатские расследования в пределах своей компетенции и о результатах информировать Думу;</w:t>
      </w:r>
    </w:p>
    <w:p w:rsidR="00F9196E" w:rsidRPr="00D12F4E" w:rsidRDefault="00F9196E" w:rsidP="00F91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-обращаться в Думу с предложениями о внесении на обсуждение населением наиболее важных вопросов местного значения;</w:t>
      </w:r>
    </w:p>
    <w:p w:rsidR="00F9196E" w:rsidRPr="00D12F4E" w:rsidRDefault="00F9196E" w:rsidP="00F91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-пользоваться информационными базами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банками данных администрации 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установленным порядком;</w:t>
      </w:r>
    </w:p>
    <w:p w:rsidR="00F9196E" w:rsidRPr="00D12F4E" w:rsidRDefault="00F9196E" w:rsidP="00F91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-вносить предложения в пределах своей компетенции о заслушивании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Думы отчета, информации о работе любого 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 местного самоуправления 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предприятия, организации,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расположенных                                          на территории 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выполнении ими решений Думы;</w:t>
      </w:r>
    </w:p>
    <w:p w:rsidR="00F9196E" w:rsidRPr="00D12F4E" w:rsidRDefault="00F9196E" w:rsidP="00F91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-проводить публичные слушания по вопросам, отнесенным к 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и представляющим общественный интерес;</w:t>
      </w:r>
    </w:p>
    <w:p w:rsidR="00F9196E" w:rsidRPr="00D12F4E" w:rsidRDefault="00F9196E" w:rsidP="00F91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-осуществлять иные функции,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текающие из положений Устава 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196E" w:rsidRPr="00D12F4E" w:rsidRDefault="00F9196E" w:rsidP="00F91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Комиссия вправе запрашивать материалы и документы, необходимые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ее деятельности у должностных лиц, органов местного самоуправления, общественных объединений, которые обязаны предоставлять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запрашиваемые материалы и документы.</w:t>
      </w:r>
    </w:p>
    <w:p w:rsidR="001B7AC5" w:rsidRPr="006B40CA" w:rsidRDefault="001B7AC5" w:rsidP="001B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Комиссия вправе по вопросам, относящимся к ее ведению и компетенции,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приглашать и 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заслушивать на свои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 заседаниях доклады, информацию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сообщения руководителей (представителей) органов местного самоуправления, а также руководителей предприятий, учреждений и организаци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й, находящихся на территории МО «ВСП»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9196E" w:rsidRPr="00D12F4E" w:rsidRDefault="001B7AC5" w:rsidP="00F91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</w:t>
      </w:r>
      <w:r w:rsidR="00F9196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вправе отказать заявителю в вынесении его вопроса на заседание Думы, выдав ему свое заключение.</w:t>
      </w:r>
    </w:p>
    <w:p w:rsidR="00F9196E" w:rsidRPr="00D12F4E" w:rsidRDefault="00F458FD" w:rsidP="00F91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F9196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вправе проводить совместные заседания с другими комиссиями Думы по обоюдному согласию. Решение о проведении совместного заседания комиссий может принять председатель Думы или его заместитель по согласованию</w:t>
      </w:r>
      <w:r w:rsidR="00F91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F9196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председателями комиссий. На совместных заседаниях председательствуют </w:t>
      </w:r>
      <w:r w:rsidR="00F91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F9196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очереди председатели данных комиссий. Заключение, принимаемое на совместном заседании, не признается законным, если в каждой комиссии на совместном заседании присутствует менее половины членов.</w:t>
      </w:r>
    </w:p>
    <w:p w:rsidR="00F9196E" w:rsidRPr="00D12F4E" w:rsidRDefault="00F458FD" w:rsidP="00F91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4.6</w:t>
      </w:r>
      <w:r w:rsidR="00F9196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Член </w:t>
      </w:r>
      <w:r w:rsidR="00F9196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9196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омиссии, имея решающий голос при рассмотрении </w:t>
      </w:r>
      <w:r w:rsidR="00F9196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9196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омиссией вопросов, вправе при несогласии с мнением большинства, изложить личную точку зрения на заседании </w:t>
      </w:r>
      <w:r w:rsidR="00F9196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9196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и сообщить о ней в письменной форме председательствующему на ее заседании.</w:t>
      </w:r>
    </w:p>
    <w:p w:rsidR="00F9196E" w:rsidRPr="00D12F4E" w:rsidRDefault="00F9196E" w:rsidP="00F91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по ее поручению или по собственной инициативе может изучать на месте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относящиеся к ведению Думы и 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вопросы, обобщать предложения государственных, общественных органов и организаций, граждан, сообщать о своих выводах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омиссию.</w:t>
      </w:r>
    </w:p>
    <w:p w:rsidR="00F9196E" w:rsidRPr="00D12F4E" w:rsidRDefault="00F9196E" w:rsidP="00F91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в соответствии с действующим законодательством на время заседания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омиссии, а также для выполнения ее поручений освобождается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выполнения служебных,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роизводственных обязанностей.</w:t>
      </w:r>
    </w:p>
    <w:p w:rsidR="00F9196E" w:rsidRDefault="00F9196E" w:rsidP="006B40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49EA" w:rsidRPr="00D12F4E" w:rsidRDefault="00AD49EA" w:rsidP="00AD49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Порядок работы Комиссии</w:t>
      </w:r>
    </w:p>
    <w:p w:rsidR="00AD49EA" w:rsidRPr="00D12F4E" w:rsidRDefault="00AD49EA" w:rsidP="00AD4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9EA" w:rsidRPr="00D12F4E" w:rsidRDefault="00AD49EA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формой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является заседание.</w:t>
      </w:r>
    </w:p>
    <w:p w:rsidR="00AD49EA" w:rsidRPr="00D12F4E" w:rsidRDefault="00AD49EA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Комиссия работает по плану работы Думы, утвержденному на ее заседании.</w:t>
      </w:r>
    </w:p>
    <w:p w:rsidR="00AD49EA" w:rsidRPr="00D12F4E" w:rsidRDefault="00AD49EA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Заседания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проводятся, как правило, не реже 1 раза в месяц,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между заседаниями Думы.</w:t>
      </w:r>
    </w:p>
    <w:p w:rsidR="00AD49EA" w:rsidRPr="00D12F4E" w:rsidRDefault="00AD49EA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необходимости председатель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(или депутат, его заменяющий) может собр</w:t>
      </w:r>
      <w:bookmarkStart w:id="0" w:name="_GoBack"/>
      <w:bookmarkEnd w:id="0"/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внеочередное заседание. О дне, времени, месте проведения и повестке заседания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и приглашенные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извещаются председателем не позднее, чем за 2 дня до назначенного срока. Приглашенные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имеют совещательный голос. На заседаниях могут участвовать председатель Думы, его заместитель с правом решающего голоса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депутаты Думы других комиссий с правом совещательного голоса, а также депутаты Законодательного Собрания Свердловской области, представители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средств массовой информации, общественных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и т.п. Комиссия вправе проводить закрытые заседания.</w:t>
      </w:r>
    </w:p>
    <w:p w:rsidR="00AD49EA" w:rsidRPr="00D12F4E" w:rsidRDefault="00AD49EA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Заседания комиссии могут быть выездными. Для рассмотрения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опросов, относящихся к ведению двух или трех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комиссий, по инициативе комиссий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 рекомендации Думы проводятся совместные заседания.</w:t>
      </w:r>
    </w:p>
    <w:p w:rsidR="00AD49EA" w:rsidRPr="00D12F4E" w:rsidRDefault="00AD49EA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совместных заседаний комиссий подписывают их председатели. Если имеются разные мнения по одному и тому же вопросу для преодоления разногласий создается согласительная комиссия.</w:t>
      </w:r>
    </w:p>
    <w:p w:rsidR="00AD49EA" w:rsidRPr="00D12F4E" w:rsidRDefault="00AD49EA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Заседание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правомочно, если на нем присутствует более половины от общего числа членов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омиссии. Заседание ведет председатель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или в его отсутствие другой член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AD49EA" w:rsidRPr="00D12F4E" w:rsidRDefault="00AD49EA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принимаются большинством голосов от числа избранных членов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и носят рекомендательный характер. Порядок обсуждения вопросов определяется председательствующим на заседании. Протокол заседания подписываются председательствующим и секретарем.</w:t>
      </w:r>
    </w:p>
    <w:p w:rsidR="00EC6E40" w:rsidRPr="00186857" w:rsidRDefault="00186857" w:rsidP="00EC6E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>5.5.</w:t>
      </w:r>
      <w:r w:rsidR="00EC6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6E40"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приглашению </w:t>
      </w:r>
      <w:r w:rsidR="00EC6E4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C6E40"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  <w:r w:rsidR="00EC6E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C6E40"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руководители или представители </w:t>
      </w:r>
      <w:r w:rsidR="00EC6E4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руководителей</w:t>
      </w:r>
      <w:r w:rsidR="00EC6E40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 самоу</w:t>
      </w:r>
      <w:r w:rsidR="00EC6E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правления, а также руководители</w:t>
      </w:r>
      <w:r w:rsidR="00EC6E40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предприятий, учреждений и организаци</w:t>
      </w:r>
      <w:r w:rsidR="00EC6E40">
        <w:rPr>
          <w:rFonts w:ascii="Times New Roman" w:eastAsia="Times New Roman" w:hAnsi="Times New Roman" w:cs="Times New Roman"/>
          <w:sz w:val="26"/>
          <w:szCs w:val="26"/>
          <w:lang w:eastAsia="ru-RU"/>
        </w:rPr>
        <w:t>й, находящихся на территории МО «ВСП»</w:t>
      </w:r>
      <w:r w:rsidR="00EC6E40"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прибываю</w:t>
      </w:r>
      <w:r w:rsidR="00EC6E40">
        <w:rPr>
          <w:rFonts w:ascii="Times New Roman" w:eastAsia="Times New Roman" w:hAnsi="Times New Roman" w:cs="Times New Roman"/>
          <w:sz w:val="26"/>
          <w:szCs w:val="26"/>
          <w:lang w:eastAsia="ru-RU"/>
        </w:rPr>
        <w:t>т на заседание К</w:t>
      </w:r>
      <w:r w:rsidR="00EC6E40"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и представляют объективную и точную</w:t>
      </w:r>
      <w:r w:rsidR="00EC6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по рассматриваемым К</w:t>
      </w:r>
      <w:r w:rsidR="00EC6E40"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омиссией вопросам.</w:t>
      </w:r>
    </w:p>
    <w:p w:rsidR="001B7AC5" w:rsidRDefault="00EC6E40" w:rsidP="00EC6E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ашение (извещение) о вызове на К</w:t>
      </w:r>
      <w:r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омиссию соответствующих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представителей </w:t>
      </w:r>
      <w:r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и должностных лиц производится за 2 дня до рассмотрения вопроса.</w:t>
      </w:r>
    </w:p>
    <w:p w:rsidR="00AD49EA" w:rsidRPr="00D12F4E" w:rsidRDefault="00EC6E40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5.6</w:t>
      </w:r>
      <w:r w:rsidR="00AD49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10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Рекомендации К</w:t>
      </w:r>
      <w:r w:rsidR="00AD49EA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по вопросам, относящимся к ее ведению, направляются соответствующим органам и подлежат обязательному рассмотрению. О результатах рас</w:t>
      </w:r>
      <w:r w:rsidR="00C10A67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смотрения должно быть сообщено К</w:t>
      </w:r>
      <w:r w:rsidR="00AD49EA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в установленный ею срок.</w:t>
      </w:r>
    </w:p>
    <w:p w:rsidR="00AD49EA" w:rsidRPr="00D12F4E" w:rsidRDefault="00EC6E40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5.7</w:t>
      </w:r>
      <w:r w:rsidR="00AD49EA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осуществляет свою деятельность гласно, широко информирует общественность, регулярно публикует в печати сообщения о принимаемых решениях, их исполнении в средствах массовой информации, по местному телевидению.</w:t>
      </w:r>
    </w:p>
    <w:p w:rsidR="00AD49EA" w:rsidRPr="00D12F4E" w:rsidRDefault="00AD49EA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необходимости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проводит закрытые заседания.</w:t>
      </w:r>
    </w:p>
    <w:p w:rsidR="00AD49EA" w:rsidRPr="00D12F4E" w:rsidRDefault="00EC6E40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5.8</w:t>
      </w:r>
      <w:r w:rsidR="00AD49EA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Председатель </w:t>
      </w:r>
      <w:r w:rsidR="00AD49E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D49EA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омиссии:</w:t>
      </w:r>
    </w:p>
    <w:p w:rsidR="00AD49EA" w:rsidRPr="00D12F4E" w:rsidRDefault="00AD49EA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-организует планирование работы и обеспечивает подготовку материалов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заседаниям;</w:t>
      </w:r>
    </w:p>
    <w:p w:rsidR="00AD49EA" w:rsidRPr="00D12F4E" w:rsidRDefault="00AD49EA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-созывает заседания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и обеспечивает ее работу;</w:t>
      </w:r>
    </w:p>
    <w:p w:rsidR="00AD49EA" w:rsidRPr="00D12F4E" w:rsidRDefault="00AD49EA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-председательствует на заседаниях и определяет порядок обсуждения вопросов;</w:t>
      </w:r>
    </w:p>
    <w:p w:rsidR="00AD49EA" w:rsidRPr="00D12F4E" w:rsidRDefault="00AD49EA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-направляет членам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материалы, документы, связанные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деятельностью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омиссии;</w:t>
      </w:r>
    </w:p>
    <w:p w:rsidR="00AD49EA" w:rsidRPr="00D12F4E" w:rsidRDefault="00AD49EA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-приглашает для участия в заседаниях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представителей государственных и общественных органов и организаций, специалистов;</w:t>
      </w:r>
    </w:p>
    <w:p w:rsidR="00AD49EA" w:rsidRPr="00D12F4E" w:rsidRDefault="00AD49EA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-представляет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 в отношениях с государственными и общественными органами и организациями;</w:t>
      </w:r>
    </w:p>
    <w:p w:rsidR="00AD49EA" w:rsidRPr="00D12F4E" w:rsidRDefault="00AD49EA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-выступает от имени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по телевидению и в печати;</w:t>
      </w:r>
    </w:p>
    <w:p w:rsidR="00AD49EA" w:rsidRPr="00D12F4E" w:rsidRDefault="00AD49EA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-организует работу по исполнению решений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омиссии, Думы;</w:t>
      </w:r>
    </w:p>
    <w:p w:rsidR="00AD49EA" w:rsidRPr="00D12F4E" w:rsidRDefault="00AD49EA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-информирует членов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о выполнении решений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омиссии;</w:t>
      </w:r>
    </w:p>
    <w:p w:rsidR="00AD49EA" w:rsidRPr="00D12F4E" w:rsidRDefault="00AD49EA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-имеет право подписи документов по вопросам, входящим в компетенцию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омиссии, направляемых от имени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в адрес органов власти и управления, органов местного самоуправления, предприятий, учреждений, общественных организаций, должностных лиц и граждан;</w:t>
      </w:r>
    </w:p>
    <w:p w:rsidR="00AD49EA" w:rsidRDefault="00AD49EA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-подписывает протоколы заседаний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и ее решения.</w:t>
      </w:r>
    </w:p>
    <w:p w:rsidR="00AD49EA" w:rsidRDefault="00EC6E40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5.9</w:t>
      </w:r>
      <w:r w:rsidR="00AD49E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Комиссии:</w:t>
      </w:r>
    </w:p>
    <w:p w:rsidR="00AD49EA" w:rsidRPr="006B40CA" w:rsidRDefault="00AD49EA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C3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заседания Комиссии, ведет делопроизводство К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9EA" w:rsidRDefault="00EC6E40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5.10</w:t>
      </w:r>
      <w:r w:rsidR="00AD49EA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</w:t>
      </w:r>
      <w:r w:rsidR="00AD49E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D49EA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49E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D49EA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  <w:r w:rsidR="00AD49E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D49EA" w:rsidRDefault="00AD49EA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участвовать в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омиссии, содействовать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жизнь ее решений, выполнять поручения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AD49EA" w:rsidRDefault="00EC6E40" w:rsidP="00AD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5.11</w:t>
      </w:r>
      <w:r w:rsidR="00AD49EA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Организационное, техническое, правовое и иное обеспечение деятельности </w:t>
      </w:r>
      <w:r w:rsidR="00AD49E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D49EA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осуществляет администрация </w:t>
      </w:r>
      <w:r w:rsidR="00AD49EA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«ВСП»</w:t>
      </w:r>
      <w:r w:rsidR="00AD49EA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9EA" w:rsidRDefault="00AD49EA" w:rsidP="00AD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9EA" w:rsidRDefault="00AD49EA" w:rsidP="00AD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9EA" w:rsidRPr="00D12F4E" w:rsidRDefault="00AD49EA" w:rsidP="00AD4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sectPr w:rsidR="00AD49EA" w:rsidRPr="00D12F4E" w:rsidSect="00DC7657">
      <w:headerReference w:type="default" r:id="rId6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72" w:rsidRDefault="00932772" w:rsidP="00DC7657">
      <w:pPr>
        <w:spacing w:after="0" w:line="240" w:lineRule="auto"/>
      </w:pPr>
      <w:r>
        <w:separator/>
      </w:r>
    </w:p>
  </w:endnote>
  <w:endnote w:type="continuationSeparator" w:id="0">
    <w:p w:rsidR="00932772" w:rsidRDefault="00932772" w:rsidP="00DC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72" w:rsidRDefault="00932772" w:rsidP="00DC7657">
      <w:pPr>
        <w:spacing w:after="0" w:line="240" w:lineRule="auto"/>
      </w:pPr>
      <w:r>
        <w:separator/>
      </w:r>
    </w:p>
  </w:footnote>
  <w:footnote w:type="continuationSeparator" w:id="0">
    <w:p w:rsidR="00932772" w:rsidRDefault="00932772" w:rsidP="00DC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707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C7657" w:rsidRPr="00DC7657" w:rsidRDefault="00DC765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76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76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76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C76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7657" w:rsidRDefault="00DC76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0B"/>
    <w:rsid w:val="00090585"/>
    <w:rsid w:val="00186857"/>
    <w:rsid w:val="001B7AC5"/>
    <w:rsid w:val="004168FA"/>
    <w:rsid w:val="005A3AF3"/>
    <w:rsid w:val="006B40CA"/>
    <w:rsid w:val="006F35B3"/>
    <w:rsid w:val="00932772"/>
    <w:rsid w:val="009B6ABB"/>
    <w:rsid w:val="00A446AF"/>
    <w:rsid w:val="00AD49EA"/>
    <w:rsid w:val="00C10A67"/>
    <w:rsid w:val="00D44E76"/>
    <w:rsid w:val="00DB6E5B"/>
    <w:rsid w:val="00DC7657"/>
    <w:rsid w:val="00E1425D"/>
    <w:rsid w:val="00EC6E40"/>
    <w:rsid w:val="00F458FD"/>
    <w:rsid w:val="00F9196E"/>
    <w:rsid w:val="00FB7F7D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66620-F5A9-4427-8E0A-1E6AE047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65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657"/>
  </w:style>
  <w:style w:type="paragraph" w:styleId="a7">
    <w:name w:val="footer"/>
    <w:basedOn w:val="a"/>
    <w:link w:val="a8"/>
    <w:uiPriority w:val="99"/>
    <w:unhideWhenUsed/>
    <w:rsid w:val="00DC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7</cp:revision>
  <cp:lastPrinted>2019-04-18T04:37:00Z</cp:lastPrinted>
  <dcterms:created xsi:type="dcterms:W3CDTF">2019-04-16T13:55:00Z</dcterms:created>
  <dcterms:modified xsi:type="dcterms:W3CDTF">2019-04-18T04:37:00Z</dcterms:modified>
</cp:coreProperties>
</file>