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(четвертый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13970</wp:posOffset>
                </wp:positionH>
                <wp:positionV relativeFrom="paragraph">
                  <wp:posOffset>72390</wp:posOffset>
                </wp:positionV>
                <wp:extent cx="5950585" cy="0"/>
                <wp:effectExtent l="33020" t="34290" r="3619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5FF9A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7pt" to="46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HoWQIAAGoEAAAOAAAAZHJzL2Uyb0RvYy54bWysVEGO0zAU3SNxByv7NsnQdtpo2hFqWjYD&#10;jDTlAK7tNNY4tmV7mlYICVgjzRG4AguQRhrgDOmN+HbTwsAGIbJwvu3vl/fff87Z+aYSaM2M5UqO&#10;o7SbRIhJoiiXq3H0ajHvDCNkHZYUCyXZONoyG51PHj86q3XGTlSpBGUGAYi0Wa3HUemczuLYkpJV&#10;2HaVZhI2C2Uq7GBqVjE1uAb0SsQnSTKIa2WoNoowa2E1329Gk4BfFIy4l0VhmUNiHAE3F0YTxqUf&#10;48kZzlYG65KTlgb+BxYV5hI+eoTKscPoxvA/oCpOjLKqcF2iqlgVBScs1ADVpMlv1VyVWLNQC4hj&#10;9VEm+/9gyYv1pUGcQu8iJHEFLWo+7t7ubpuvzafdLdq9a743X5rPzV3zrbnbvYf4fvcBYr/Z3LfL&#10;tyj1StbaZgA4lZfGa0E28kpfKHJtkVTTEssVCxUttho+E07ED474idXAZ1k/VxRy8I1TQdZNYSoP&#10;CYKhTeje9tg9tnGIwGJ/1E/6w36EyGEvxtnhoDbWPWOqQj4YR4JLLyzO8PrCOqAOqYcUvyzVnAsR&#10;zCEkqgH8NO2Df0ilQSoHZrlelG3LrRKc+nR/0JrVcioMWmNvuPB4ZQD+QZpRN5IG+JJhOmtjh7nY&#10;x5AvpMeD4oBgG+0d9XqUjGbD2bDX6Z0MZp1ekuedp/NprzOYp6f9/Ek+nebpG19d2stKTimTnt3B&#10;3Wnv79zT3rO9L4/+PgoTP0QPJQLZwzuQDt31Dd1bY6no9tJ4NXyjwdAhub18/sb8Og9ZP38Rkx8A&#10;AAD//wMAUEsDBBQABgAIAAAAIQBtjLys2AAAAAcBAAAPAAAAZHJzL2Rvd25yZXYueG1sTI5NTsMw&#10;EIX3SNzBmkrsqNOkoDTEqSoqDkDogqUbD0lUexzZbhs4PYNYwPL96L2v3s7OiguGOHpSsFpmIJA6&#10;b0bqFRzeXu5LEDFpMtp6QgWfGGHb3N7UujL+Sq94aVMveIRipRUMKU2VlLEb0Om49BMSZx8+OJ1Y&#10;hl6aoK887qzMs+xROj0SPwx6wucBu1N7dgpan9n9vCts+1Wu3/e+K6fwEJW6W8y7JxAJ5/RXhh98&#10;RoeGmY7+TCYKqyDPucj2ag2C402xKUAcfw3Z1PI/f/MNAAD//wMAUEsBAi0AFAAGAAgAAAAhALaD&#10;OJL+AAAA4QEAABMAAAAAAAAAAAAAAAAAAAAAAFtDb250ZW50X1R5cGVzXS54bWxQSwECLQAUAAYA&#10;CAAAACEAOP0h/9YAAACUAQAACwAAAAAAAAAAAAAAAAAvAQAAX3JlbHMvLnJlbHNQSwECLQAUAAYA&#10;CAAAACEAg8mR6FkCAABqBAAADgAAAAAAAAAAAAAAAAAuAgAAZHJzL2Uyb0RvYy54bWxQSwECLQAU&#10;AAYACAAAACEAbYy8rNgAAAAH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FD13D5" w:rsidP="00FD1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  <w:r w:rsidR="006812DF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932FEE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FD13D5" w:rsidRDefault="00FD13D5" w:rsidP="006812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</w:t>
      </w:r>
      <w:r w:rsidR="00932FEE">
        <w:rPr>
          <w:b/>
          <w:color w:val="000000"/>
          <w:sz w:val="26"/>
          <w:szCs w:val="26"/>
        </w:rPr>
        <w:t>утверждении прогнозного плана приватизации имущества</w:t>
      </w:r>
      <w:r>
        <w:rPr>
          <w:b/>
          <w:color w:val="000000"/>
          <w:sz w:val="26"/>
          <w:szCs w:val="26"/>
        </w:rPr>
        <w:t xml:space="preserve"> </w:t>
      </w:r>
    </w:p>
    <w:p w:rsidR="006812DF" w:rsidRDefault="00FD13D5" w:rsidP="006812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муниципального образования</w:t>
      </w:r>
      <w:r w:rsidR="006812DF">
        <w:rPr>
          <w:b/>
          <w:color w:val="000000"/>
          <w:sz w:val="26"/>
          <w:szCs w:val="26"/>
        </w:rPr>
        <w:t xml:space="preserve"> «Восточное сельск</w:t>
      </w:r>
      <w:r>
        <w:rPr>
          <w:b/>
          <w:color w:val="000000"/>
          <w:sz w:val="26"/>
          <w:szCs w:val="26"/>
        </w:rPr>
        <w:t>ое поселение»</w:t>
      </w:r>
    </w:p>
    <w:p w:rsidR="006812DF" w:rsidRDefault="006812DF" w:rsidP="006812DF">
      <w:pPr>
        <w:rPr>
          <w:color w:val="000000"/>
          <w:sz w:val="26"/>
          <w:szCs w:val="26"/>
        </w:rPr>
      </w:pPr>
    </w:p>
    <w:p w:rsidR="006812DF" w:rsidRDefault="006812DF" w:rsidP="006812DF">
      <w:pPr>
        <w:tabs>
          <w:tab w:val="left" w:pos="709"/>
        </w:tabs>
        <w:spacing w:before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FD13D5" w:rsidRPr="00FD13D5" w:rsidRDefault="00932FEE" w:rsidP="00413B4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21.12.2001 № 178-ФЗ </w:t>
      </w:r>
      <w:r w:rsidR="00FE2C0B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«О приватизации государственного и муниципального имущества», решением Думы муниципального образования «Восточное сельское поселение» от 26.10.2012 </w:t>
      </w:r>
      <w:r w:rsidR="00FE2C0B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№ 137 «Об утверждении Положения о порядке формирования, управления </w:t>
      </w:r>
      <w:r w:rsidR="00FE2C0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и распоряжения Жилищным фондом, находящимся в собственности муниципального образования «Восточное сельское поселение»</w:t>
      </w:r>
      <w:r w:rsidR="00E03A7D">
        <w:rPr>
          <w:sz w:val="26"/>
          <w:szCs w:val="26"/>
        </w:rPr>
        <w:t xml:space="preserve">, статьей 22 Устава муниципального образования «Восточное сельское поселение», Дума </w:t>
      </w:r>
      <w:r w:rsidR="00413B45">
        <w:rPr>
          <w:sz w:val="26"/>
          <w:szCs w:val="26"/>
        </w:rPr>
        <w:t xml:space="preserve">муниципального образования </w:t>
      </w:r>
      <w:r w:rsidR="00E03A7D">
        <w:rPr>
          <w:sz w:val="26"/>
          <w:szCs w:val="26"/>
        </w:rPr>
        <w:t>«Восточное сельское поселение</w:t>
      </w:r>
      <w:r w:rsidR="00413B45">
        <w:rPr>
          <w:sz w:val="26"/>
          <w:szCs w:val="26"/>
        </w:rPr>
        <w:t>»</w:t>
      </w:r>
      <w:r w:rsidR="00FD13D5" w:rsidRPr="00FD13D5">
        <w:rPr>
          <w:sz w:val="26"/>
          <w:szCs w:val="26"/>
        </w:rPr>
        <w:t xml:space="preserve"> </w:t>
      </w:r>
    </w:p>
    <w:p w:rsidR="006812DF" w:rsidRPr="00FD13D5" w:rsidRDefault="006812DF" w:rsidP="00413B45">
      <w:pPr>
        <w:pStyle w:val="3"/>
        <w:spacing w:line="276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8E1DF0" w:rsidRDefault="00FD13D5" w:rsidP="00515657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D13D5">
        <w:rPr>
          <w:sz w:val="26"/>
          <w:szCs w:val="26"/>
        </w:rPr>
        <w:t xml:space="preserve">1. </w:t>
      </w:r>
      <w:r w:rsidR="00E03A7D">
        <w:rPr>
          <w:sz w:val="26"/>
          <w:szCs w:val="26"/>
        </w:rPr>
        <w:t>Утвердить прогнозный план приватизации имущества муниципального образования «Восточное сельское поселение» на 2019 год согласно приложению.</w:t>
      </w:r>
    </w:p>
    <w:p w:rsidR="00FD13D5" w:rsidRPr="00FD13D5" w:rsidRDefault="00FD13D5" w:rsidP="008E1DF0">
      <w:pPr>
        <w:spacing w:line="276" w:lineRule="auto"/>
        <w:ind w:firstLine="709"/>
        <w:jc w:val="both"/>
        <w:rPr>
          <w:sz w:val="26"/>
          <w:szCs w:val="26"/>
        </w:rPr>
      </w:pPr>
      <w:r w:rsidRPr="00FD13D5">
        <w:rPr>
          <w:sz w:val="26"/>
          <w:szCs w:val="26"/>
        </w:rPr>
        <w:t>2. Настоящее решение вступает в силу с</w:t>
      </w:r>
      <w:r w:rsidR="00E03A7D">
        <w:rPr>
          <w:sz w:val="26"/>
          <w:szCs w:val="26"/>
        </w:rPr>
        <w:t xml:space="preserve"> момента официального опубликования в газете «</w:t>
      </w:r>
      <w:proofErr w:type="spellStart"/>
      <w:r w:rsidR="00E03A7D">
        <w:rPr>
          <w:sz w:val="26"/>
          <w:szCs w:val="26"/>
        </w:rPr>
        <w:t>Камышловские</w:t>
      </w:r>
      <w:proofErr w:type="spellEnd"/>
      <w:r w:rsidR="00E03A7D">
        <w:rPr>
          <w:sz w:val="26"/>
          <w:szCs w:val="26"/>
        </w:rPr>
        <w:t xml:space="preserve"> известия» (</w:t>
      </w:r>
      <w:proofErr w:type="spellStart"/>
      <w:r w:rsidR="00D63186">
        <w:rPr>
          <w:sz w:val="26"/>
          <w:szCs w:val="26"/>
        </w:rPr>
        <w:t>спецвыпуск</w:t>
      </w:r>
      <w:proofErr w:type="spellEnd"/>
      <w:r w:rsidR="00D63186">
        <w:rPr>
          <w:sz w:val="26"/>
          <w:szCs w:val="26"/>
        </w:rPr>
        <w:t xml:space="preserve"> – «Муниципальный вестник»</w:t>
      </w:r>
      <w:r w:rsidR="00E03A7D">
        <w:rPr>
          <w:sz w:val="26"/>
          <w:szCs w:val="26"/>
        </w:rPr>
        <w:t>)</w:t>
      </w:r>
      <w:r w:rsidRPr="00FD13D5">
        <w:rPr>
          <w:sz w:val="26"/>
          <w:szCs w:val="26"/>
        </w:rPr>
        <w:t xml:space="preserve">. </w:t>
      </w:r>
    </w:p>
    <w:p w:rsidR="00FD13D5" w:rsidRPr="00FD13D5" w:rsidRDefault="00FD13D5" w:rsidP="008E1DF0">
      <w:pPr>
        <w:spacing w:line="276" w:lineRule="auto"/>
        <w:ind w:firstLine="709"/>
        <w:jc w:val="both"/>
        <w:rPr>
          <w:sz w:val="26"/>
          <w:szCs w:val="26"/>
        </w:rPr>
      </w:pPr>
      <w:r w:rsidRPr="00FD13D5">
        <w:rPr>
          <w:sz w:val="26"/>
          <w:szCs w:val="26"/>
        </w:rPr>
        <w:t xml:space="preserve">3. </w:t>
      </w:r>
      <w:r w:rsidR="00FE2C0B">
        <w:rPr>
          <w:sz w:val="26"/>
          <w:szCs w:val="26"/>
        </w:rPr>
        <w:t>Р</w:t>
      </w:r>
      <w:r w:rsidRPr="00FD13D5">
        <w:rPr>
          <w:sz w:val="26"/>
          <w:szCs w:val="26"/>
        </w:rPr>
        <w:t>азместит</w:t>
      </w:r>
      <w:r w:rsidR="008E1DF0">
        <w:rPr>
          <w:sz w:val="26"/>
          <w:szCs w:val="26"/>
        </w:rPr>
        <w:t>ь</w:t>
      </w:r>
      <w:r w:rsidRPr="00FD13D5">
        <w:rPr>
          <w:sz w:val="26"/>
          <w:szCs w:val="26"/>
        </w:rPr>
        <w:t xml:space="preserve"> </w:t>
      </w:r>
      <w:r w:rsidR="00FE2C0B">
        <w:rPr>
          <w:sz w:val="26"/>
          <w:szCs w:val="26"/>
        </w:rPr>
        <w:t xml:space="preserve">настоящее решение </w:t>
      </w:r>
      <w:r w:rsidRPr="00FD13D5">
        <w:rPr>
          <w:sz w:val="26"/>
          <w:szCs w:val="26"/>
        </w:rPr>
        <w:t>на оф</w:t>
      </w:r>
      <w:r w:rsidR="008E1DF0">
        <w:rPr>
          <w:sz w:val="26"/>
          <w:szCs w:val="26"/>
        </w:rPr>
        <w:t xml:space="preserve">ициальном сайте </w:t>
      </w:r>
      <w:r w:rsidR="008E1DF0" w:rsidRPr="00886EDD">
        <w:rPr>
          <w:sz w:val="26"/>
          <w:szCs w:val="26"/>
        </w:rPr>
        <w:t xml:space="preserve">администрации </w:t>
      </w:r>
      <w:r w:rsidR="008E1DF0">
        <w:rPr>
          <w:sz w:val="26"/>
          <w:szCs w:val="26"/>
        </w:rPr>
        <w:t>муниципального образования</w:t>
      </w:r>
      <w:r w:rsidR="008E1DF0" w:rsidRPr="00886EDD">
        <w:rPr>
          <w:sz w:val="26"/>
          <w:szCs w:val="26"/>
        </w:rPr>
        <w:t xml:space="preserve"> «Восточное сельское поселение»</w:t>
      </w:r>
      <w:r w:rsidR="008E1DF0">
        <w:rPr>
          <w:sz w:val="26"/>
          <w:szCs w:val="26"/>
        </w:rPr>
        <w:t xml:space="preserve"> в сети Интернет.</w:t>
      </w:r>
    </w:p>
    <w:p w:rsidR="00FD13D5" w:rsidRPr="00FE2C0B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12DF" w:rsidRPr="00886EDD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886EDD">
        <w:rPr>
          <w:i w:val="0"/>
          <w:iCs w:val="0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D63186" w:rsidRPr="00D63186" w:rsidRDefault="00D63186" w:rsidP="00D63186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63186">
        <w:rPr>
          <w:rFonts w:ascii="Times New Roman" w:hAnsi="Times New Roman" w:cs="Times New Roman"/>
          <w:sz w:val="26"/>
          <w:szCs w:val="26"/>
        </w:rPr>
        <w:t>Приложение</w:t>
      </w:r>
    </w:p>
    <w:p w:rsidR="003A4AD9" w:rsidRPr="003A4AD9" w:rsidRDefault="003A4AD9" w:rsidP="00D63186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8"/>
          <w:szCs w:val="8"/>
        </w:rPr>
      </w:pPr>
    </w:p>
    <w:p w:rsidR="003A4AD9" w:rsidRDefault="003A4AD9" w:rsidP="00D63186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D63186" w:rsidRPr="003A4AD9" w:rsidRDefault="00D63186" w:rsidP="00D63186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AD9">
        <w:rPr>
          <w:rFonts w:ascii="Times New Roman" w:hAnsi="Times New Roman" w:cs="Times New Roman"/>
          <w:sz w:val="24"/>
          <w:szCs w:val="24"/>
        </w:rPr>
        <w:t xml:space="preserve"> </w:t>
      </w:r>
      <w:r w:rsidR="003A4AD9" w:rsidRPr="003A4AD9">
        <w:rPr>
          <w:rFonts w:ascii="Times New Roman" w:hAnsi="Times New Roman" w:cs="Times New Roman"/>
          <w:sz w:val="24"/>
          <w:szCs w:val="24"/>
        </w:rPr>
        <w:t>решением</w:t>
      </w:r>
      <w:r w:rsidRPr="003A4AD9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D63186" w:rsidRPr="003A4AD9" w:rsidRDefault="00D63186" w:rsidP="00D63186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AD9">
        <w:rPr>
          <w:rFonts w:ascii="Times New Roman" w:hAnsi="Times New Roman" w:cs="Times New Roman"/>
          <w:sz w:val="24"/>
          <w:szCs w:val="24"/>
        </w:rPr>
        <w:t>муниципального образования «Восточное сельское поселение»</w:t>
      </w:r>
    </w:p>
    <w:p w:rsidR="00D63186" w:rsidRPr="003A4AD9" w:rsidRDefault="00D63186" w:rsidP="00D63186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AD9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D63186" w:rsidRPr="003A4AD9" w:rsidRDefault="00D63186" w:rsidP="00D63186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AD9">
        <w:rPr>
          <w:rFonts w:ascii="Times New Roman" w:hAnsi="Times New Roman" w:cs="Times New Roman"/>
          <w:sz w:val="24"/>
          <w:szCs w:val="24"/>
        </w:rPr>
        <w:t>от 24 октября  2018 года №  8</w:t>
      </w:r>
    </w:p>
    <w:p w:rsidR="00073A6A" w:rsidRDefault="00073A6A" w:rsidP="00D63186">
      <w:pPr>
        <w:pStyle w:val="3"/>
        <w:spacing w:line="276" w:lineRule="auto"/>
        <w:ind w:left="6096"/>
        <w:jc w:val="center"/>
        <w:rPr>
          <w:i w:val="0"/>
          <w:sz w:val="26"/>
          <w:szCs w:val="26"/>
        </w:rPr>
      </w:pPr>
    </w:p>
    <w:p w:rsidR="00E2301E" w:rsidRDefault="00E2301E" w:rsidP="00F33574">
      <w:pPr>
        <w:pStyle w:val="3"/>
        <w:spacing w:line="276" w:lineRule="auto"/>
        <w:jc w:val="center"/>
        <w:rPr>
          <w:b/>
          <w:i w:val="0"/>
          <w:sz w:val="26"/>
          <w:szCs w:val="26"/>
        </w:rPr>
      </w:pPr>
    </w:p>
    <w:p w:rsidR="00E2301E" w:rsidRDefault="00E2301E" w:rsidP="00F33574">
      <w:pPr>
        <w:pStyle w:val="3"/>
        <w:spacing w:line="276" w:lineRule="auto"/>
        <w:jc w:val="center"/>
        <w:rPr>
          <w:b/>
          <w:i w:val="0"/>
          <w:sz w:val="26"/>
          <w:szCs w:val="26"/>
        </w:rPr>
      </w:pPr>
    </w:p>
    <w:p w:rsidR="00F33574" w:rsidRDefault="00F33574" w:rsidP="00F33574">
      <w:pPr>
        <w:pStyle w:val="3"/>
        <w:spacing w:line="276" w:lineRule="auto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Прогнозный план</w:t>
      </w:r>
    </w:p>
    <w:p w:rsidR="00F33574" w:rsidRDefault="00F33574" w:rsidP="00F33574">
      <w:pPr>
        <w:pStyle w:val="3"/>
        <w:spacing w:line="276" w:lineRule="auto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приватизации имущества муниципального образования</w:t>
      </w:r>
    </w:p>
    <w:p w:rsidR="00F33574" w:rsidRDefault="00F33574" w:rsidP="00F33574">
      <w:pPr>
        <w:pStyle w:val="3"/>
        <w:spacing w:line="276" w:lineRule="auto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«Восточное сельское поселение» на 2019 год</w:t>
      </w:r>
    </w:p>
    <w:p w:rsidR="00F33574" w:rsidRDefault="00F33574" w:rsidP="00F33574">
      <w:pPr>
        <w:pStyle w:val="3"/>
        <w:spacing w:line="276" w:lineRule="auto"/>
        <w:jc w:val="center"/>
        <w:rPr>
          <w:i w:val="0"/>
          <w:sz w:val="26"/>
          <w:szCs w:val="26"/>
        </w:rPr>
      </w:pPr>
    </w:p>
    <w:tbl>
      <w:tblPr>
        <w:tblStyle w:val="a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701"/>
        <w:gridCol w:w="1553"/>
      </w:tblGrid>
      <w:tr w:rsidR="00F33574" w:rsidTr="00E2301E">
        <w:tc>
          <w:tcPr>
            <w:tcW w:w="562" w:type="dxa"/>
            <w:vAlign w:val="center"/>
          </w:tcPr>
          <w:p w:rsidR="00F33574" w:rsidRPr="00F33574" w:rsidRDefault="00F33574" w:rsidP="00F33574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33574" w:rsidRPr="00F33574" w:rsidRDefault="00F33574" w:rsidP="00F33574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75" w:type="dxa"/>
            <w:vAlign w:val="center"/>
          </w:tcPr>
          <w:p w:rsidR="00F33574" w:rsidRPr="00F33574" w:rsidRDefault="00F33574" w:rsidP="00F33574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F33574" w:rsidRDefault="00F33574" w:rsidP="00F33574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Планируемое поступление</w:t>
            </w:r>
          </w:p>
          <w:p w:rsidR="00F33574" w:rsidRPr="00F33574" w:rsidRDefault="00F33574" w:rsidP="00F33574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(с учетом НДС) тыс. руб.</w:t>
            </w:r>
          </w:p>
        </w:tc>
        <w:tc>
          <w:tcPr>
            <w:tcW w:w="1553" w:type="dxa"/>
            <w:vAlign w:val="center"/>
          </w:tcPr>
          <w:p w:rsidR="00F33574" w:rsidRPr="00F33574" w:rsidRDefault="00F33574" w:rsidP="00F33574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Способ приватизации</w:t>
            </w:r>
          </w:p>
        </w:tc>
      </w:tr>
      <w:tr w:rsidR="00F33574" w:rsidTr="00E2301E">
        <w:tc>
          <w:tcPr>
            <w:tcW w:w="562" w:type="dxa"/>
          </w:tcPr>
          <w:p w:rsidR="00F33574" w:rsidRPr="00F33574" w:rsidRDefault="00F33574" w:rsidP="00F33574">
            <w:pPr>
              <w:pStyle w:val="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F33574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F33574" w:rsidRPr="00F33574" w:rsidRDefault="00F33574" w:rsidP="00F33574">
            <w:pPr>
              <w:pStyle w:val="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F33574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33574" w:rsidRPr="00F33574" w:rsidRDefault="00F33574" w:rsidP="00F33574">
            <w:pPr>
              <w:pStyle w:val="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F33574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33574" w:rsidRPr="00F33574" w:rsidRDefault="00F33574" w:rsidP="00F33574">
            <w:pPr>
              <w:pStyle w:val="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F33574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1553" w:type="dxa"/>
          </w:tcPr>
          <w:p w:rsidR="00F33574" w:rsidRPr="00F33574" w:rsidRDefault="00F33574" w:rsidP="00F33574">
            <w:pPr>
              <w:pStyle w:val="3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F33574">
              <w:rPr>
                <w:i w:val="0"/>
                <w:sz w:val="22"/>
                <w:szCs w:val="22"/>
              </w:rPr>
              <w:t>5</w:t>
            </w:r>
          </w:p>
        </w:tc>
      </w:tr>
      <w:tr w:rsidR="00F33574" w:rsidTr="00E2301E">
        <w:tc>
          <w:tcPr>
            <w:tcW w:w="562" w:type="dxa"/>
          </w:tcPr>
          <w:p w:rsidR="00F33574" w:rsidRPr="00F33574" w:rsidRDefault="00F33574" w:rsidP="00F33574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E2301E" w:rsidRDefault="00F33574" w:rsidP="00E2301E">
            <w:pPr>
              <w:pStyle w:val="3"/>
              <w:spacing w:line="276" w:lineRule="auto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Жилой дом по адресу: Свердловская область, Камышловский район, </w:t>
            </w:r>
          </w:p>
          <w:p w:rsidR="00F33574" w:rsidRPr="00F33574" w:rsidRDefault="00F33574" w:rsidP="00E2301E">
            <w:pPr>
              <w:pStyle w:val="3"/>
              <w:spacing w:line="276" w:lineRule="auto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п. Ключики, ул. Мира, дом № 8-1</w:t>
            </w:r>
          </w:p>
        </w:tc>
        <w:tc>
          <w:tcPr>
            <w:tcW w:w="1275" w:type="dxa"/>
            <w:vAlign w:val="center"/>
          </w:tcPr>
          <w:p w:rsidR="00F33574" w:rsidRPr="00F33574" w:rsidRDefault="00F33574" w:rsidP="00E2301E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1966</w:t>
            </w:r>
          </w:p>
        </w:tc>
        <w:tc>
          <w:tcPr>
            <w:tcW w:w="1701" w:type="dxa"/>
            <w:vAlign w:val="center"/>
          </w:tcPr>
          <w:p w:rsidR="00F33574" w:rsidRPr="00F33574" w:rsidRDefault="00F33574" w:rsidP="00E2301E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26,7</w:t>
            </w:r>
          </w:p>
        </w:tc>
        <w:tc>
          <w:tcPr>
            <w:tcW w:w="1553" w:type="dxa"/>
          </w:tcPr>
          <w:p w:rsidR="00F33574" w:rsidRPr="00F33574" w:rsidRDefault="00F33574" w:rsidP="00F33574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Аукцион посредством публичного предложения</w:t>
            </w:r>
          </w:p>
        </w:tc>
      </w:tr>
      <w:tr w:rsidR="00F33574" w:rsidTr="00E2301E">
        <w:tc>
          <w:tcPr>
            <w:tcW w:w="562" w:type="dxa"/>
          </w:tcPr>
          <w:p w:rsidR="00F33574" w:rsidRPr="00F33574" w:rsidRDefault="00F33574" w:rsidP="00F33574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2301E" w:rsidRDefault="00E2301E" w:rsidP="00E2301E">
            <w:pPr>
              <w:pStyle w:val="3"/>
              <w:spacing w:line="276" w:lineRule="auto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Жилой дом по адресу: Свердловская область, Камышловский район, </w:t>
            </w:r>
          </w:p>
          <w:p w:rsidR="00F33574" w:rsidRPr="00F33574" w:rsidRDefault="00E2301E" w:rsidP="008166AA">
            <w:pPr>
              <w:pStyle w:val="3"/>
              <w:spacing w:line="276" w:lineRule="auto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п. Ключики, ул. Мира, дом № </w:t>
            </w:r>
            <w:r w:rsidR="008166AA">
              <w:rPr>
                <w:i w:val="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3574" w:rsidRPr="00F33574" w:rsidRDefault="00E2301E" w:rsidP="00E2301E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1966</w:t>
            </w:r>
          </w:p>
        </w:tc>
        <w:tc>
          <w:tcPr>
            <w:tcW w:w="1701" w:type="dxa"/>
            <w:vAlign w:val="center"/>
          </w:tcPr>
          <w:p w:rsidR="00F33574" w:rsidRPr="00F33574" w:rsidRDefault="00E2301E" w:rsidP="00E2301E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27,3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33574" w:rsidRPr="00F33574" w:rsidRDefault="00E2301E" w:rsidP="00F33574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Аукцион посредством публичного предложения</w:t>
            </w:r>
          </w:p>
        </w:tc>
      </w:tr>
      <w:tr w:rsidR="00F33574" w:rsidTr="00E2301E">
        <w:tc>
          <w:tcPr>
            <w:tcW w:w="562" w:type="dxa"/>
            <w:tcBorders>
              <w:right w:val="nil"/>
            </w:tcBorders>
          </w:tcPr>
          <w:p w:rsidR="00F33574" w:rsidRPr="00F33574" w:rsidRDefault="00F33574" w:rsidP="00F33574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F33574" w:rsidRPr="00F33574" w:rsidRDefault="00F33574" w:rsidP="00E2301E">
            <w:pPr>
              <w:pStyle w:val="3"/>
              <w:spacing w:line="276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33574" w:rsidRPr="00F33574" w:rsidRDefault="00E2301E" w:rsidP="00E2301E">
            <w:pPr>
              <w:pStyle w:val="3"/>
              <w:spacing w:line="276" w:lineRule="auto"/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33574" w:rsidRPr="00F33574" w:rsidRDefault="00E2301E" w:rsidP="00F33574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54,0</w:t>
            </w:r>
          </w:p>
        </w:tc>
        <w:tc>
          <w:tcPr>
            <w:tcW w:w="1553" w:type="dxa"/>
            <w:tcBorders>
              <w:left w:val="nil"/>
            </w:tcBorders>
          </w:tcPr>
          <w:p w:rsidR="00F33574" w:rsidRPr="00F33574" w:rsidRDefault="00F33574" w:rsidP="00F33574">
            <w:pPr>
              <w:pStyle w:val="3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F33574" w:rsidRDefault="00F33574" w:rsidP="00E2301E">
      <w:pPr>
        <w:pStyle w:val="3"/>
        <w:spacing w:line="276" w:lineRule="auto"/>
        <w:jc w:val="center"/>
        <w:rPr>
          <w:i w:val="0"/>
          <w:sz w:val="26"/>
          <w:szCs w:val="26"/>
        </w:rPr>
      </w:pPr>
    </w:p>
    <w:p w:rsidR="00E2301E" w:rsidRDefault="00E2301E" w:rsidP="00E2301E">
      <w:pPr>
        <w:pStyle w:val="3"/>
        <w:spacing w:line="276" w:lineRule="auto"/>
        <w:jc w:val="center"/>
        <w:rPr>
          <w:i w:val="0"/>
          <w:sz w:val="26"/>
          <w:szCs w:val="26"/>
        </w:rPr>
      </w:pPr>
    </w:p>
    <w:p w:rsidR="00E2301E" w:rsidRPr="00F33574" w:rsidRDefault="00E2301E" w:rsidP="00E2301E">
      <w:pPr>
        <w:pStyle w:val="3"/>
        <w:spacing w:line="276" w:lineRule="auto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_______________________</w:t>
      </w:r>
    </w:p>
    <w:sectPr w:rsidR="00E2301E" w:rsidRPr="00F33574" w:rsidSect="00FE2C0B">
      <w:headerReference w:type="default" r:id="rId8"/>
      <w:pgSz w:w="11906" w:h="16838"/>
      <w:pgMar w:top="1134" w:right="70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DE" w:rsidRDefault="00CC59DE" w:rsidP="006812DF">
      <w:r>
        <w:separator/>
      </w:r>
    </w:p>
  </w:endnote>
  <w:endnote w:type="continuationSeparator" w:id="0">
    <w:p w:rsidR="00CC59DE" w:rsidRDefault="00CC59DE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DE" w:rsidRDefault="00CC59DE" w:rsidP="006812DF">
      <w:r>
        <w:separator/>
      </w:r>
    </w:p>
  </w:footnote>
  <w:footnote w:type="continuationSeparator" w:id="0">
    <w:p w:rsidR="00CC59DE" w:rsidRDefault="00CC59DE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DF" w:rsidRDefault="006812DF">
    <w:pPr>
      <w:pStyle w:val="a5"/>
      <w:jc w:val="center"/>
    </w:pPr>
  </w:p>
  <w:p w:rsidR="006812DF" w:rsidRDefault="006812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8F"/>
    <w:rsid w:val="00073A6A"/>
    <w:rsid w:val="003A4AD9"/>
    <w:rsid w:val="00413B45"/>
    <w:rsid w:val="00460C24"/>
    <w:rsid w:val="00515657"/>
    <w:rsid w:val="006812DF"/>
    <w:rsid w:val="0074298F"/>
    <w:rsid w:val="008166AA"/>
    <w:rsid w:val="008E1DF0"/>
    <w:rsid w:val="008E4BB8"/>
    <w:rsid w:val="00932FEE"/>
    <w:rsid w:val="00933715"/>
    <w:rsid w:val="00B53C60"/>
    <w:rsid w:val="00BE3BB5"/>
    <w:rsid w:val="00CC59DE"/>
    <w:rsid w:val="00D63186"/>
    <w:rsid w:val="00E03A7D"/>
    <w:rsid w:val="00E2301E"/>
    <w:rsid w:val="00EE51CF"/>
    <w:rsid w:val="00F33574"/>
    <w:rsid w:val="00FD13D5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2018-10-15T02:58:00Z</dcterms:created>
  <dcterms:modified xsi:type="dcterms:W3CDTF">2018-10-29T10:34:00Z</dcterms:modified>
</cp:coreProperties>
</file>