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keepNext w:val="true"/>
        <w:widowControl/>
        <w:numPr>
          <w:ilvl w:val="0"/>
          <w:numId w:val="0"/>
        </w:numPr>
        <w:overflowPunct w:val="false"/>
        <w:bidi w:val="0"/>
        <w:spacing w:before="240" w:after="60"/>
        <w:ind w:left="1418" w:right="0" w:hanging="0"/>
        <w:jc w:val="center"/>
        <w:outlineLvl w:val="4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5"/>
        <w:keepNext w:val="true"/>
        <w:widowControl/>
        <w:numPr>
          <w:ilvl w:val="4"/>
          <w:numId w:val="2"/>
        </w:numPr>
        <w:overflowPunct w:val="false"/>
        <w:bidi w:val="0"/>
        <w:spacing w:before="240" w:after="60"/>
        <w:ind w:left="1020" w:right="0" w:hanging="0"/>
        <w:jc w:val="center"/>
        <w:outlineLvl w:val="4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 xml:space="preserve">Главным  управлением Министерства юстиции Российской Федерации по Свердловской области зарегистрированы изменения в Устав   муниципального образования «Восточное сельское поселение» от </w:t>
      </w:r>
      <w:r>
        <w:rPr>
          <w:rFonts w:ascii="Liberation Serif" w:hAnsi="Liberation Serif"/>
          <w:sz w:val="28"/>
          <w:szCs w:val="28"/>
          <w:lang w:val="en-US"/>
        </w:rPr>
        <w:t>02</w:t>
      </w:r>
      <w:r>
        <w:rPr>
          <w:rFonts w:ascii="Liberation Serif" w:hAnsi="Liberation Serif"/>
          <w:sz w:val="28"/>
          <w:szCs w:val="28"/>
          <w:lang w:val="ru-RU"/>
        </w:rPr>
        <w:t xml:space="preserve">  </w:t>
      </w:r>
      <w:r>
        <w:rPr>
          <w:rFonts w:ascii="Liberation Serif" w:hAnsi="Liberation Serif"/>
          <w:sz w:val="28"/>
          <w:szCs w:val="28"/>
          <w:lang w:val="ru-RU"/>
        </w:rPr>
        <w:t>июля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20</w:t>
      </w:r>
      <w:r>
        <w:rPr>
          <w:rFonts w:ascii="Liberation Serif" w:hAnsi="Liberation Serif"/>
          <w:sz w:val="28"/>
          <w:szCs w:val="28"/>
          <w:lang w:val="en-US"/>
        </w:rPr>
        <w:t>20</w:t>
      </w:r>
      <w:r>
        <w:rPr>
          <w:rFonts w:ascii="Liberation Serif" w:hAnsi="Liberation Serif"/>
          <w:sz w:val="28"/>
          <w:szCs w:val="28"/>
          <w:lang w:val="en-US"/>
        </w:rPr>
        <w:t xml:space="preserve"> года  №  RU 6654939020</w:t>
      </w:r>
      <w:r>
        <w:rPr>
          <w:rFonts w:ascii="Liberation Serif" w:hAnsi="Liberation Serif"/>
          <w:sz w:val="28"/>
          <w:szCs w:val="28"/>
          <w:lang w:val="en-US"/>
        </w:rPr>
        <w:t>20</w:t>
      </w:r>
      <w:r>
        <w:rPr>
          <w:rFonts w:ascii="Liberation Serif" w:hAnsi="Liberation Serif"/>
          <w:sz w:val="28"/>
          <w:szCs w:val="28"/>
          <w:lang w:val="en-US"/>
        </w:rPr>
        <w:t>001</w:t>
      </w:r>
    </w:p>
    <w:p>
      <w:pPr>
        <w:pStyle w:val="Normal"/>
        <w:spacing w:before="240" w:after="60"/>
        <w:ind w:left="1418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anchor behindDoc="0" distT="0" distB="9525" distL="114300" distR="114300" simplePos="0" locked="0" layoutInCell="1" allowOverlap="1" relativeHeight="6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6042660" cy="1206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2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0.5pt" to="476.15pt,10.6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  <w:u w:val="none"/>
          <w:lang w:val="en-US"/>
        </w:rPr>
        <w:t>17.06.2020</w:t>
      </w:r>
      <w:r>
        <w:rPr>
          <w:rFonts w:ascii="Liberation Serif" w:hAnsi="Liberation Serif"/>
          <w:sz w:val="28"/>
          <w:szCs w:val="28"/>
          <w:u w:val="none"/>
        </w:rPr>
        <w:t xml:space="preserve"> г.                                                                                                      №  83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1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           </w:t>
      </w:r>
      <w:r>
        <w:rPr>
          <w:rFonts w:ascii="Liberation Serif" w:hAnsi="Liberation Serif"/>
          <w:b/>
          <w:i w:val="false"/>
          <w:sz w:val="28"/>
          <w:szCs w:val="28"/>
        </w:rPr>
        <w:t>О внесении изменений  и дополнений   в Устав муниципального образования  «Восточное сельское поселение»</w:t>
      </w:r>
    </w:p>
    <w:p>
      <w:pPr>
        <w:pStyle w:val="31"/>
        <w:ind w:left="-284" w:right="0" w:firstLine="284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113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Рассмотрев предложенный главой муниципального образования «Восточное сельское поселение» проект изменений и дополнений   в Устав  муниципального образования  «Восточное сельское поселение», в целях приведения Устава поселения в соответствие с действующим законодательством, учитывая при этом   рекомендации Главного управления Министерства юстиции Российской Федерации по Свердловской области, руководствуясь статьей 22 Устава поселения, Дума  муниципального образования  «Восточное сельское поселение»,</w:t>
      </w:r>
    </w:p>
    <w:p>
      <w:pPr>
        <w:pStyle w:val="Normal"/>
        <w:widowControl/>
        <w:overflowPunct w:val="true"/>
        <w:bidi w:val="0"/>
        <w:ind w:left="113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-283" w:right="0" w:firstLine="283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widowControl/>
        <w:bidi w:val="0"/>
        <w:ind w:left="-283" w:right="0" w:firstLine="28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1.Внести в Устав муниципального образования «Восточное сельское    поселение» следующие изменения и дополнения:          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1) статью 2 изложить в следующей редакции:</w:t>
      </w:r>
    </w:p>
    <w:p>
      <w:pPr>
        <w:pStyle w:val="Normal"/>
        <w:ind w:left="284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«Статья 2. Наименование муниципального образования</w:t>
      </w:r>
    </w:p>
    <w:p>
      <w:pPr>
        <w:pStyle w:val="Normal"/>
        <w:ind w:lef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Наименование муниципального образования - Восточное сельское   поселение Камышловского муниципального района Свердловской области.  </w:t>
      </w:r>
    </w:p>
    <w:p>
      <w:pPr>
        <w:pStyle w:val="Normal"/>
        <w:ind w:lef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Сокращенная форма наименования муниципального образования -  Восточное сельское поселение.</w:t>
      </w:r>
    </w:p>
    <w:p>
      <w:pPr>
        <w:pStyle w:val="Normal"/>
        <w:ind w:lef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Термины «Восточное сельское поселение Камышловского муниципального района Свердловской области», «Восточное сельское поселение», «сельское поселение», «поселение», «муниципальное образование», применяемые в настоящем Уставе, имеют одинаковое значение.»;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2) пункт 1 статьи 6 дополнить подпунктом 32.4 следующего содержания:          «32.4 осуществление мер по противодействию коррупции в границах       сельского поселения;»;     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3) подпункт 3 пункта 2 статьи 7 изложить в следующей редакции: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«3) проведения публичных слушаний, общественных обсуждений;»;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4)  пункт 19 статьи 26 изложить в следующей редакции:</w:t>
      </w:r>
    </w:p>
    <w:p>
      <w:pPr>
        <w:pStyle w:val="Style9"/>
        <w:ind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«19. Глава  поселения не вправе:</w:t>
      </w:r>
    </w:p>
    <w:p>
      <w:pPr>
        <w:pStyle w:val="Style9"/>
        <w:ind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д) иные случаи, предусмотренные федеральными законами;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5)  пункт 14 статьи 29 изложить в следующей редакции: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«14) дорожная деятельность в  отношении автомобильных дорог местного  значения в границах населенных пунктов поселения и обеспечение безопасности дорожного движения на них,  включая создание и обеспечение функционирования парковок (парковочных мест),  осуществление муниципального контроля за сохранностью автомобильных дорог местного значения в границах населенных пунктов  поселения, организация дорожного движения, а также осуществление иных полномочий в области   использования автомобильных дорог и осуществления дорожной деятельности в соответствии с законодательством Российской Федерации»</w:t>
      </w:r>
      <w:r>
        <w:rPr>
          <w:rFonts w:ascii="Liberation Serif" w:hAnsi="Liberation Serif"/>
          <w:sz w:val="28"/>
          <w:szCs w:val="28"/>
          <w:lang w:val="en-US"/>
        </w:rPr>
        <w:t>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  <w:lang w:val="en-US"/>
        </w:rPr>
        <w:t xml:space="preserve">          </w:t>
      </w:r>
      <w:r>
        <w:rPr>
          <w:rFonts w:ascii="Liberation Serif" w:hAnsi="Liberation Serif"/>
          <w:sz w:val="28"/>
          <w:szCs w:val="28"/>
          <w:lang w:val="en-US"/>
        </w:rPr>
        <w:t xml:space="preserve">6) </w:t>
      </w:r>
      <w:r>
        <w:rPr>
          <w:rFonts w:ascii="Liberation Serif" w:hAnsi="Liberation Serif"/>
          <w:sz w:val="28"/>
          <w:szCs w:val="28"/>
          <w:lang w:val="ru-RU"/>
        </w:rPr>
        <w:t>пункт 41 статьи 29 изложить в следующей редакции: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 </w:t>
      </w:r>
      <w:r>
        <w:rPr>
          <w:rFonts w:ascii="Liberation Serif" w:hAnsi="Liberation Serif"/>
          <w:sz w:val="28"/>
          <w:szCs w:val="28"/>
          <w:lang w:val="ru-RU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 »;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     </w:t>
      </w:r>
      <w:r>
        <w:rPr>
          <w:rFonts w:ascii="Liberation Serif" w:hAnsi="Liberation Serif"/>
          <w:sz w:val="28"/>
          <w:szCs w:val="28"/>
          <w:lang w:val="ru-RU"/>
        </w:rPr>
        <w:t>7) наименование Устава изложить в следующей редакции: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  </w:t>
      </w:r>
      <w:r>
        <w:rPr>
          <w:rFonts w:ascii="Liberation Serif" w:hAnsi="Liberation Serif"/>
          <w:sz w:val="28"/>
          <w:szCs w:val="28"/>
          <w:lang w:val="ru-RU"/>
        </w:rPr>
        <w:t>«Устав Восточного сельского поселения Камышловского муниципального района Свердловской области»;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 </w:t>
      </w:r>
      <w:r>
        <w:rPr>
          <w:rFonts w:ascii="Liberation Serif" w:hAnsi="Liberation Serif"/>
          <w:sz w:val="28"/>
          <w:szCs w:val="28"/>
          <w:lang w:val="ru-RU"/>
        </w:rPr>
        <w:t>8) в пунктах 2 и 3 статьи 3, подпунктах 1-3 пункта 1 статьи 20 слова «муниципального образования «Восточное сельское поселение» заменить словами «Восточного сельского поселения»;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    </w:t>
      </w:r>
      <w:r>
        <w:rPr>
          <w:rFonts w:ascii="Liberation Serif" w:hAnsi="Liberation Serif"/>
          <w:sz w:val="28"/>
          <w:szCs w:val="28"/>
          <w:lang w:val="ru-RU"/>
        </w:rPr>
        <w:t>9) в абзаце втором пункта 8 статьи 26, пунктах 5 и 6 статьи 28 слова «МО «Восточное сельское поселение» заменить словами «Восточного сельского поселения».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 и разместить на официальном сайте  администрации муниципального образования  «Восточное сельское поселение» в сети Интернет.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4. Контроль за исполнением настоящего решения возложить на председателя Думы поселения.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Председатель Думы МО                                                 Глава МО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«Восточное сельское поселение»                      «Восточное сельское поселение»                                                                 </w:t>
      </w:r>
    </w:p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  <w:sz w:val="28"/>
          <w:szCs w:val="28"/>
        </w:rPr>
        <w:t>А.Л. Макаридин                                                          Н.С.Журский</w:t>
      </w:r>
    </w:p>
    <w:sectPr>
      <w:footerReference w:type="default" r:id="rId3"/>
      <w:type w:val="nextPage"/>
      <w:pgSz w:w="11906" w:h="16838"/>
      <w:pgMar w:left="1404" w:right="851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5557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5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rPr/>
                          </w:pPr>
                          <w:r>
                            <w:rPr>
                              <w:rStyle w:val="Style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4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6.8pt;margin-top:0.05pt;width:5.65pt;height:12.1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rPr/>
                    </w:pPr>
                    <w:r>
                      <w:rPr>
                        <w:rStyle w:val="Style6"/>
                        <w:color w:val="000000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4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decimal"/>
      <w:suff w:val="nothing"/>
      <w:lvlText w:val="%5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right="0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right="0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right="0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right="0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right="0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rPr/>
  </w:style>
  <w:style w:type="character" w:styleId="Style7">
    <w:name w:val="Маркеры списка"/>
    <w:qFormat/>
    <w:rPr>
      <w:rFonts w:ascii="OpenSymbol" w:hAnsi="OpenSymbol" w:eastAsia="OpenSymbol" w:cs="OpenSymbol"/>
    </w:rPr>
  </w:style>
  <w:style w:type="paragraph" w:styleId="Style8">
    <w:name w:val="Заголовок"/>
    <w:basedOn w:val="Normal"/>
    <w:next w:val="Style9"/>
    <w:qFormat/>
    <w:pPr>
      <w:jc w:val="center"/>
    </w:pPr>
    <w:rPr>
      <w:sz w:val="28"/>
    </w:rPr>
  </w:style>
  <w:style w:type="paragraph" w:styleId="Style9">
    <w:name w:val="Body Text"/>
    <w:basedOn w:val="Normal"/>
    <w:pPr>
      <w:jc w:val="both"/>
    </w:pPr>
    <w:rPr>
      <w:sz w:val="28"/>
    </w:rPr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3">
    <w:name w:val="Body Text Indent"/>
    <w:basedOn w:val="Normal"/>
    <w:pPr>
      <w:ind w:left="1418" w:right="0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right="0" w:hanging="1418"/>
    </w:pPr>
    <w:rPr>
      <w:i/>
      <w:sz w:val="28"/>
    </w:rPr>
  </w:style>
  <w:style w:type="paragraph" w:styleId="31">
    <w:name w:val="Основной текст 3"/>
    <w:basedOn w:val="Normal"/>
    <w:qFormat/>
    <w:pPr>
      <w:jc w:val="both"/>
    </w:pPr>
    <w:rPr>
      <w:i/>
      <w:sz w:val="28"/>
    </w:rPr>
  </w:style>
  <w:style w:type="paragraph" w:styleId="Style14">
    <w:name w:val="Схема документа"/>
    <w:basedOn w:val="Normal"/>
    <w:qFormat/>
    <w:pPr/>
    <w:rPr>
      <w:rFonts w:ascii="Tahoma" w:hAnsi="Tahoma" w:cs="Tahoma"/>
    </w:rPr>
  </w:style>
  <w:style w:type="paragraph" w:styleId="Style1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6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317</TotalTime>
  <Application>LibreOffice/6.2.7.1$Windows_X86_64 LibreOffice_project/23edc44b61b830b7d749943e020e96f5a7df63bf</Application>
  <Pages>4</Pages>
  <Words>817</Words>
  <Characters>6454</Characters>
  <CharactersWithSpaces>7848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2016-02-09T10:15:00Z</dcterms:created>
  <dc:creator>11111</dc:creator>
  <dc:description/>
  <dc:language>ru-RU</dc:language>
  <cp:lastModifiedBy/>
  <cp:lastPrinted>2020-06-17T10:00:21Z</cp:lastPrinted>
  <dcterms:modified xsi:type="dcterms:W3CDTF">2020-07-14T14:23:54Z</dcterms:modified>
  <cp:revision>35</cp:revision>
  <dc:subject/>
  <dc:title>РОССИЙСКАЯ  ФЕДЕРАЦИЯ</dc:title>
</cp:coreProperties>
</file>