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9DB5" w14:textId="77777777" w:rsidR="00337991" w:rsidRDefault="00337991">
      <w:pPr>
        <w:pStyle w:val="5"/>
        <w:numPr>
          <w:ilvl w:val="0"/>
          <w:numId w:val="0"/>
        </w:numPr>
        <w:overflowPunct/>
        <w:spacing w:before="240" w:after="60"/>
        <w:ind w:left="1418"/>
        <w:jc w:val="center"/>
        <w:rPr>
          <w:rFonts w:ascii="Liberation Serif" w:hAnsi="Liberation Serif"/>
          <w:szCs w:val="28"/>
          <w:lang w:val="en-US"/>
        </w:rPr>
      </w:pPr>
    </w:p>
    <w:p w14:paraId="0F1496AE" w14:textId="5092EA4B" w:rsidR="005342DA" w:rsidRPr="005342DA" w:rsidRDefault="005342DA" w:rsidP="005342DA">
      <w:pPr>
        <w:keepNext/>
        <w:numPr>
          <w:ilvl w:val="4"/>
          <w:numId w:val="2"/>
        </w:numPr>
        <w:suppressAutoHyphens/>
        <w:overflowPunct/>
        <w:ind w:left="1418"/>
        <w:jc w:val="center"/>
        <w:outlineLvl w:val="4"/>
        <w:rPr>
          <w:sz w:val="28"/>
        </w:rPr>
      </w:pPr>
      <w:r w:rsidRPr="005342DA">
        <w:rPr>
          <w:noProof/>
          <w:sz w:val="28"/>
        </w:rPr>
        <w:drawing>
          <wp:anchor distT="0" distB="9525" distL="114300" distR="114300" simplePos="0" relativeHeight="251659264" behindDoc="0" locked="0" layoutInCell="1" allowOverlap="1" wp14:anchorId="0B02FB75" wp14:editId="0E0E2AF6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1175" cy="787400"/>
            <wp:effectExtent l="0" t="0" r="3175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320" r="-491" b="-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53DDF" w14:textId="77777777" w:rsidR="005342DA" w:rsidRPr="005342DA" w:rsidRDefault="005342DA" w:rsidP="005342DA">
      <w:pPr>
        <w:keepNext/>
        <w:numPr>
          <w:ilvl w:val="4"/>
          <w:numId w:val="2"/>
        </w:numPr>
        <w:suppressAutoHyphens/>
        <w:overflowPunct/>
        <w:ind w:left="1418"/>
        <w:jc w:val="center"/>
        <w:outlineLvl w:val="4"/>
        <w:rPr>
          <w:sz w:val="28"/>
        </w:rPr>
      </w:pPr>
      <w:r w:rsidRPr="005342DA">
        <w:rPr>
          <w:sz w:val="28"/>
        </w:rPr>
        <w:br/>
      </w:r>
    </w:p>
    <w:p w14:paraId="2C835161" w14:textId="77777777" w:rsidR="005342DA" w:rsidRPr="005342DA" w:rsidRDefault="005342DA" w:rsidP="005342DA">
      <w:pPr>
        <w:keepNext/>
        <w:numPr>
          <w:ilvl w:val="4"/>
          <w:numId w:val="2"/>
        </w:numPr>
        <w:suppressAutoHyphens/>
        <w:overflowPunct/>
        <w:jc w:val="center"/>
        <w:outlineLvl w:val="4"/>
        <w:rPr>
          <w:sz w:val="28"/>
        </w:rPr>
      </w:pPr>
      <w:r w:rsidRPr="005342DA">
        <w:rPr>
          <w:sz w:val="28"/>
        </w:rPr>
        <w:br/>
      </w:r>
      <w:r w:rsidRPr="005342DA">
        <w:rPr>
          <w:sz w:val="28"/>
          <w:szCs w:val="28"/>
        </w:rPr>
        <w:t>Российская Федерация</w:t>
      </w:r>
    </w:p>
    <w:p w14:paraId="44D5C703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Свердловская область</w:t>
      </w:r>
    </w:p>
    <w:p w14:paraId="58409096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Камышловский муниципальный район</w:t>
      </w:r>
    </w:p>
    <w:p w14:paraId="3FF7A3CF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Восточное сельское поселение</w:t>
      </w:r>
    </w:p>
    <w:p w14:paraId="1A540375" w14:textId="77777777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ДУМА ВОСТОЧНОГО СЕЛЬСКОГО ПОСЕЛЕНИЯ</w:t>
      </w:r>
    </w:p>
    <w:p w14:paraId="24156F61" w14:textId="2E68B4A0" w:rsidR="005342DA" w:rsidRPr="005342DA" w:rsidRDefault="005342DA" w:rsidP="005342DA">
      <w:pPr>
        <w:suppressAutoHyphens/>
        <w:overflowPunct/>
        <w:jc w:val="center"/>
      </w:pPr>
      <w:r w:rsidRPr="005342DA">
        <w:rPr>
          <w:b/>
          <w:sz w:val="28"/>
          <w:szCs w:val="28"/>
        </w:rPr>
        <w:t>(</w:t>
      </w:r>
      <w:r w:rsidR="00696EDD">
        <w:rPr>
          <w:b/>
          <w:sz w:val="28"/>
          <w:szCs w:val="28"/>
        </w:rPr>
        <w:t>пя</w:t>
      </w:r>
      <w:r w:rsidRPr="005342DA">
        <w:rPr>
          <w:b/>
          <w:sz w:val="28"/>
          <w:szCs w:val="28"/>
        </w:rPr>
        <w:t>тый созыв)</w:t>
      </w:r>
    </w:p>
    <w:p w14:paraId="655EA7D7" w14:textId="1906F174" w:rsidR="005342DA" w:rsidRPr="005342DA" w:rsidRDefault="005342DA" w:rsidP="005342DA">
      <w:pPr>
        <w:suppressAutoHyphens/>
        <w:overflowPunct/>
        <w:jc w:val="center"/>
        <w:rPr>
          <w:b/>
          <w:sz w:val="32"/>
          <w:szCs w:val="32"/>
        </w:rPr>
      </w:pPr>
      <w:r w:rsidRPr="005342DA">
        <w:rPr>
          <w:b/>
          <w:sz w:val="32"/>
          <w:szCs w:val="32"/>
        </w:rPr>
        <w:t>Р Е Ш Е Н И Е</w:t>
      </w:r>
      <w:r w:rsidR="000F1C3D">
        <w:rPr>
          <w:b/>
          <w:sz w:val="32"/>
          <w:szCs w:val="32"/>
        </w:rPr>
        <w:t xml:space="preserve"> </w:t>
      </w:r>
    </w:p>
    <w:p w14:paraId="7B59C782" w14:textId="71B262BC" w:rsidR="005342DA" w:rsidRPr="005342DA" w:rsidRDefault="005342DA" w:rsidP="005342DA">
      <w:pPr>
        <w:tabs>
          <w:tab w:val="left" w:pos="6096"/>
        </w:tabs>
        <w:suppressAutoHyphens/>
        <w:overflowPunct/>
        <w:jc w:val="center"/>
        <w:rPr>
          <w:b/>
          <w:sz w:val="12"/>
          <w:szCs w:val="32"/>
        </w:rPr>
      </w:pPr>
      <w:r w:rsidRPr="005342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679D" wp14:editId="56D98439">
                <wp:simplePos x="0" y="0"/>
                <wp:positionH relativeFrom="column">
                  <wp:posOffset>5715</wp:posOffset>
                </wp:positionH>
                <wp:positionV relativeFrom="paragraph">
                  <wp:posOffset>80645</wp:posOffset>
                </wp:positionV>
                <wp:extent cx="6029325" cy="635"/>
                <wp:effectExtent l="29845" t="31115" r="36830" b="349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63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A27C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475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" strokeweight="1.59mm"/>
            </w:pict>
          </mc:Fallback>
        </mc:AlternateContent>
      </w:r>
    </w:p>
    <w:p w14:paraId="3E47AF5A" w14:textId="77777777" w:rsidR="005342DA" w:rsidRPr="005342DA" w:rsidRDefault="005342DA" w:rsidP="005342DA">
      <w:pPr>
        <w:tabs>
          <w:tab w:val="left" w:pos="6096"/>
        </w:tabs>
        <w:suppressAutoHyphens/>
        <w:overflowPunct/>
        <w:jc w:val="center"/>
        <w:rPr>
          <w:b/>
          <w:sz w:val="12"/>
        </w:rPr>
      </w:pPr>
    </w:p>
    <w:p w14:paraId="5F1EE38A" w14:textId="77777777" w:rsidR="005342DA" w:rsidRPr="005342DA" w:rsidRDefault="005342DA" w:rsidP="005342DA">
      <w:pPr>
        <w:suppressAutoHyphens/>
        <w:overflowPunct/>
        <w:jc w:val="center"/>
        <w:rPr>
          <w:b/>
          <w:sz w:val="12"/>
        </w:rPr>
      </w:pPr>
    </w:p>
    <w:p w14:paraId="3F0C08CA" w14:textId="77777777" w:rsidR="005342DA" w:rsidRPr="005342DA" w:rsidRDefault="005342DA" w:rsidP="005342DA">
      <w:pPr>
        <w:suppressAutoHyphens/>
        <w:overflowPunct/>
        <w:rPr>
          <w:rFonts w:ascii="Liberation Serif" w:hAnsi="Liberation Serif"/>
          <w:b/>
          <w:sz w:val="28"/>
          <w:szCs w:val="28"/>
        </w:rPr>
      </w:pPr>
    </w:p>
    <w:p w14:paraId="709977DF" w14:textId="73BCBC87" w:rsidR="00337991" w:rsidRPr="00BD141A" w:rsidRDefault="00F4171C">
      <w:r>
        <w:rPr>
          <w:rFonts w:ascii="Liberation Serif" w:hAnsi="Liberation Serif"/>
          <w:sz w:val="28"/>
          <w:szCs w:val="28"/>
        </w:rPr>
        <w:t>28</w:t>
      </w:r>
      <w:r w:rsidR="00234843" w:rsidRPr="00BD141A">
        <w:rPr>
          <w:rFonts w:ascii="Liberation Serif" w:hAnsi="Liberation Serif"/>
          <w:sz w:val="28"/>
          <w:szCs w:val="28"/>
        </w:rPr>
        <w:t>.</w:t>
      </w:r>
      <w:r w:rsidR="00696EDD">
        <w:rPr>
          <w:rFonts w:ascii="Liberation Serif" w:hAnsi="Liberation Serif"/>
          <w:sz w:val="28"/>
          <w:szCs w:val="28"/>
        </w:rPr>
        <w:t>09</w:t>
      </w:r>
      <w:r w:rsidR="00234843" w:rsidRPr="00BD141A">
        <w:rPr>
          <w:rFonts w:ascii="Liberation Serif" w:hAnsi="Liberation Serif"/>
          <w:sz w:val="28"/>
          <w:szCs w:val="28"/>
        </w:rPr>
        <w:t>.202</w:t>
      </w:r>
      <w:r w:rsidR="00696EDD">
        <w:rPr>
          <w:rFonts w:ascii="Liberation Serif" w:hAnsi="Liberation Serif"/>
          <w:sz w:val="28"/>
          <w:szCs w:val="28"/>
        </w:rPr>
        <w:t>3</w:t>
      </w:r>
      <w:r w:rsidR="00234843" w:rsidRPr="00BD141A"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A07143">
        <w:rPr>
          <w:rFonts w:ascii="Liberation Serif" w:hAnsi="Liberation Serif"/>
          <w:sz w:val="28"/>
          <w:szCs w:val="28"/>
        </w:rPr>
        <w:t xml:space="preserve">      </w:t>
      </w:r>
      <w:r w:rsidR="00234843" w:rsidRPr="00BD141A">
        <w:rPr>
          <w:rFonts w:ascii="Liberation Serif" w:hAnsi="Liberation Serif"/>
          <w:sz w:val="28"/>
          <w:szCs w:val="28"/>
        </w:rPr>
        <w:t xml:space="preserve">             </w:t>
      </w:r>
      <w:r>
        <w:rPr>
          <w:rFonts w:ascii="Liberation Serif" w:hAnsi="Liberation Serif"/>
          <w:sz w:val="28"/>
          <w:szCs w:val="28"/>
        </w:rPr>
        <w:t xml:space="preserve">      </w:t>
      </w:r>
      <w:r w:rsidR="00234843" w:rsidRPr="00BD141A">
        <w:rPr>
          <w:rFonts w:ascii="Liberation Serif" w:hAnsi="Liberation Serif"/>
          <w:sz w:val="28"/>
          <w:szCs w:val="28"/>
        </w:rPr>
        <w:t xml:space="preserve">                  № </w:t>
      </w:r>
      <w:r>
        <w:rPr>
          <w:rFonts w:ascii="Liberation Serif" w:hAnsi="Liberation Serif"/>
          <w:sz w:val="28"/>
          <w:szCs w:val="28"/>
        </w:rPr>
        <w:t>5</w:t>
      </w:r>
    </w:p>
    <w:p w14:paraId="4A98A47E" w14:textId="77777777" w:rsidR="00337991" w:rsidRDefault="00234843">
      <w:pPr>
        <w:jc w:val="center"/>
      </w:pPr>
      <w:r w:rsidRPr="00BD141A">
        <w:rPr>
          <w:rFonts w:ascii="Liberation Serif" w:hAnsi="Liberation Serif"/>
          <w:sz w:val="28"/>
          <w:szCs w:val="28"/>
        </w:rPr>
        <w:t>п. Восточный</w:t>
      </w:r>
      <w:r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14:paraId="18A782FA" w14:textId="77777777" w:rsidR="00485AD6" w:rsidRDefault="0023484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</w:p>
    <w:p w14:paraId="085AC01C" w14:textId="3029A3E8" w:rsidR="00BB55DB" w:rsidRDefault="00BB55DB" w:rsidP="00BB55DB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Hlk45701448"/>
      <w:r w:rsidRPr="003F407A">
        <w:rPr>
          <w:rFonts w:ascii="Liberation Serif" w:hAnsi="Liberation Serif"/>
          <w:b/>
          <w:sz w:val="28"/>
          <w:szCs w:val="28"/>
        </w:rPr>
        <w:t xml:space="preserve">               О внесении </w:t>
      </w:r>
      <w:proofErr w:type="gramStart"/>
      <w:r w:rsidRPr="003F407A">
        <w:rPr>
          <w:rFonts w:ascii="Liberation Serif" w:hAnsi="Liberation Serif"/>
          <w:b/>
          <w:sz w:val="28"/>
          <w:szCs w:val="28"/>
        </w:rPr>
        <w:t>изменений  и</w:t>
      </w:r>
      <w:proofErr w:type="gramEnd"/>
      <w:r w:rsidRPr="003F407A">
        <w:rPr>
          <w:rFonts w:ascii="Liberation Serif" w:hAnsi="Liberation Serif"/>
          <w:b/>
          <w:sz w:val="28"/>
          <w:szCs w:val="28"/>
        </w:rPr>
        <w:t xml:space="preserve"> дополнений  в решение Думы </w:t>
      </w:r>
      <w:r w:rsidR="00F4171C">
        <w:rPr>
          <w:rFonts w:ascii="Liberation Serif" w:hAnsi="Liberation Serif"/>
          <w:b/>
          <w:sz w:val="28"/>
          <w:szCs w:val="28"/>
        </w:rPr>
        <w:t xml:space="preserve"> </w:t>
      </w:r>
      <w:r w:rsidRPr="003F407A">
        <w:rPr>
          <w:rFonts w:ascii="Liberation Serif" w:hAnsi="Liberation Serif"/>
          <w:b/>
          <w:sz w:val="28"/>
          <w:szCs w:val="28"/>
        </w:rPr>
        <w:t>Восточно</w:t>
      </w:r>
      <w:r w:rsidR="0002312A">
        <w:rPr>
          <w:rFonts w:ascii="Liberation Serif" w:hAnsi="Liberation Serif"/>
          <w:b/>
          <w:sz w:val="28"/>
          <w:szCs w:val="28"/>
        </w:rPr>
        <w:t>го</w:t>
      </w:r>
      <w:r w:rsidRPr="003F407A">
        <w:rPr>
          <w:rFonts w:ascii="Liberation Serif" w:hAnsi="Liberation Serif"/>
          <w:b/>
          <w:sz w:val="28"/>
          <w:szCs w:val="28"/>
        </w:rPr>
        <w:t xml:space="preserve"> сельско</w:t>
      </w:r>
      <w:r w:rsidR="0002312A">
        <w:rPr>
          <w:rFonts w:ascii="Liberation Serif" w:hAnsi="Liberation Serif"/>
          <w:b/>
          <w:sz w:val="28"/>
          <w:szCs w:val="28"/>
        </w:rPr>
        <w:t>го</w:t>
      </w:r>
      <w:r w:rsidRPr="003F407A">
        <w:rPr>
          <w:rFonts w:ascii="Liberation Serif" w:hAnsi="Liberation Serif"/>
          <w:b/>
          <w:sz w:val="28"/>
          <w:szCs w:val="28"/>
        </w:rPr>
        <w:t xml:space="preserve"> поселени</w:t>
      </w:r>
      <w:r w:rsidR="0002312A">
        <w:rPr>
          <w:rFonts w:ascii="Liberation Serif" w:hAnsi="Liberation Serif"/>
          <w:b/>
          <w:sz w:val="28"/>
          <w:szCs w:val="28"/>
        </w:rPr>
        <w:t>я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F407A">
        <w:rPr>
          <w:rFonts w:ascii="Liberation Serif" w:hAnsi="Liberation Serif"/>
          <w:b/>
          <w:sz w:val="28"/>
          <w:szCs w:val="28"/>
        </w:rPr>
        <w:t xml:space="preserve">от </w:t>
      </w:r>
      <w:r>
        <w:rPr>
          <w:rFonts w:ascii="Liberation Serif" w:hAnsi="Liberation Serif"/>
          <w:b/>
          <w:sz w:val="28"/>
          <w:szCs w:val="28"/>
        </w:rPr>
        <w:t>29</w:t>
      </w:r>
      <w:r w:rsidRPr="003F407A">
        <w:rPr>
          <w:rFonts w:ascii="Liberation Serif" w:hAnsi="Liberation Serif"/>
          <w:b/>
          <w:sz w:val="28"/>
          <w:szCs w:val="28"/>
        </w:rPr>
        <w:t>.03.202</w:t>
      </w:r>
      <w:r>
        <w:rPr>
          <w:rFonts w:ascii="Liberation Serif" w:hAnsi="Liberation Serif"/>
          <w:b/>
          <w:sz w:val="28"/>
          <w:szCs w:val="28"/>
        </w:rPr>
        <w:t>3</w:t>
      </w:r>
      <w:r w:rsidRPr="003F407A">
        <w:rPr>
          <w:rFonts w:ascii="Liberation Serif" w:hAnsi="Liberation Serif"/>
          <w:b/>
          <w:sz w:val="28"/>
          <w:szCs w:val="28"/>
        </w:rPr>
        <w:t xml:space="preserve"> №</w:t>
      </w:r>
      <w:r>
        <w:rPr>
          <w:rFonts w:ascii="Liberation Serif" w:hAnsi="Liberation Serif"/>
          <w:b/>
          <w:sz w:val="28"/>
          <w:szCs w:val="28"/>
        </w:rPr>
        <w:t>212</w:t>
      </w:r>
      <w:r w:rsidRPr="003F407A">
        <w:rPr>
          <w:rFonts w:ascii="Liberation Serif" w:hAnsi="Liberation Serif"/>
          <w:b/>
          <w:sz w:val="28"/>
          <w:szCs w:val="28"/>
        </w:rPr>
        <w:t xml:space="preserve"> </w:t>
      </w:r>
      <w:r w:rsidR="00F4171C">
        <w:rPr>
          <w:rFonts w:ascii="Liberation Serif" w:hAnsi="Liberation Serif"/>
          <w:b/>
          <w:sz w:val="28"/>
          <w:szCs w:val="28"/>
        </w:rPr>
        <w:t xml:space="preserve">                                             </w:t>
      </w:r>
      <w:r>
        <w:rPr>
          <w:rFonts w:ascii="Liberation Serif" w:hAnsi="Liberation Serif"/>
          <w:b/>
          <w:sz w:val="28"/>
          <w:szCs w:val="28"/>
        </w:rPr>
        <w:t>«</w:t>
      </w:r>
      <w:bookmarkStart w:id="1" w:name="_Hlk35430308"/>
      <w:r w:rsidRPr="00BB55DB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Положения  о  порядке проведения общественных обсуждений или публичных слушаний в сфере градостроительных отношений </w:t>
      </w:r>
    </w:p>
    <w:p w14:paraId="547D3E03" w14:textId="439A5433" w:rsidR="00337991" w:rsidRPr="000F1C3D" w:rsidRDefault="00BB55DB" w:rsidP="000F1C3D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B55DB">
        <w:rPr>
          <w:rFonts w:ascii="Liberation Serif" w:hAnsi="Liberation Serif" w:cs="Liberation Serif"/>
          <w:b/>
          <w:sz w:val="28"/>
          <w:szCs w:val="28"/>
        </w:rPr>
        <w:t>на территории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BB55DB">
        <w:rPr>
          <w:rFonts w:ascii="Liberation Serif" w:hAnsi="Liberation Serif" w:cs="Liberation Serif"/>
          <w:b/>
          <w:sz w:val="28"/>
          <w:szCs w:val="28"/>
        </w:rPr>
        <w:t>Восточного сельского поселения</w:t>
      </w:r>
      <w:r w:rsidRPr="003F407A">
        <w:rPr>
          <w:rFonts w:ascii="Liberation Serif" w:hAnsi="Liberation Serif" w:cs="Arial"/>
          <w:b/>
          <w:color w:val="000000"/>
          <w:sz w:val="28"/>
          <w:szCs w:val="28"/>
          <w:lang w:eastAsia="ru-RU"/>
        </w:rPr>
        <w:t>»</w:t>
      </w:r>
      <w:bookmarkEnd w:id="0"/>
      <w:bookmarkEnd w:id="1"/>
    </w:p>
    <w:p w14:paraId="75F03712" w14:textId="7EE9460F" w:rsidR="00337991" w:rsidRPr="002401A6" w:rsidRDefault="00BB55DB" w:rsidP="002401A6">
      <w:pPr>
        <w:shd w:val="clear" w:color="auto" w:fill="FFFFFF"/>
        <w:spacing w:before="100" w:beforeAutospacing="1"/>
        <w:ind w:firstLine="72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5342DA">
        <w:rPr>
          <w:rFonts w:ascii="Liberation Serif" w:hAnsi="Liberation Serif"/>
          <w:sz w:val="28"/>
          <w:szCs w:val="28"/>
        </w:rPr>
        <w:t xml:space="preserve">а основании </w:t>
      </w:r>
      <w:r>
        <w:rPr>
          <w:rFonts w:ascii="Liberation Serif" w:hAnsi="Liberation Serif"/>
          <w:sz w:val="28"/>
          <w:szCs w:val="28"/>
        </w:rPr>
        <w:t xml:space="preserve">экспертного заключения от 01.08.2023 №451-ЭЗ </w:t>
      </w:r>
      <w:r w:rsidR="00AE3BAB">
        <w:rPr>
          <w:rFonts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 xml:space="preserve">осударственно-правового </w:t>
      </w:r>
      <w:r w:rsidR="00AE3BAB">
        <w:rPr>
          <w:rFonts w:ascii="Liberation Serif" w:hAnsi="Liberation Serif"/>
          <w:sz w:val="28"/>
          <w:szCs w:val="28"/>
        </w:rPr>
        <w:t>Д</w:t>
      </w:r>
      <w:r>
        <w:rPr>
          <w:rFonts w:ascii="Liberation Serif" w:hAnsi="Liberation Serif"/>
          <w:sz w:val="28"/>
          <w:szCs w:val="28"/>
        </w:rPr>
        <w:t>епартамента</w:t>
      </w:r>
      <w:r w:rsidR="00AE3BAB">
        <w:rPr>
          <w:rFonts w:ascii="Liberation Serif" w:hAnsi="Liberation Serif"/>
          <w:sz w:val="28"/>
          <w:szCs w:val="28"/>
        </w:rPr>
        <w:t xml:space="preserve"> Губернатора Свердловской области </w:t>
      </w:r>
      <w:r w:rsidR="000F1C3D">
        <w:rPr>
          <w:rFonts w:ascii="Liberation Serif" w:hAnsi="Liberation Serif"/>
          <w:sz w:val="28"/>
          <w:szCs w:val="28"/>
        </w:rPr>
        <w:t xml:space="preserve">               </w:t>
      </w:r>
      <w:r w:rsidR="00AE3BAB">
        <w:rPr>
          <w:rFonts w:ascii="Liberation Serif" w:hAnsi="Liberation Serif"/>
          <w:sz w:val="28"/>
          <w:szCs w:val="28"/>
        </w:rPr>
        <w:t>и</w:t>
      </w:r>
      <w:r w:rsidR="000F1C3D">
        <w:rPr>
          <w:rFonts w:ascii="Liberation Serif" w:hAnsi="Liberation Serif"/>
          <w:sz w:val="28"/>
          <w:szCs w:val="28"/>
        </w:rPr>
        <w:t xml:space="preserve"> </w:t>
      </w:r>
      <w:r w:rsidR="00AE3BAB">
        <w:rPr>
          <w:rFonts w:ascii="Liberation Serif" w:hAnsi="Liberation Serif"/>
          <w:sz w:val="28"/>
          <w:szCs w:val="28"/>
        </w:rPr>
        <w:t>Правительства Свердловской области</w:t>
      </w:r>
      <w:r w:rsidR="00E967F6">
        <w:rPr>
          <w:rFonts w:ascii="Liberation Serif" w:hAnsi="Liberation Serif"/>
          <w:sz w:val="28"/>
          <w:szCs w:val="28"/>
        </w:rPr>
        <w:t xml:space="preserve">, </w:t>
      </w:r>
      <w:r w:rsidR="00234843">
        <w:rPr>
          <w:rFonts w:ascii="Liberation Serif" w:hAnsi="Liberation Serif"/>
          <w:sz w:val="28"/>
          <w:szCs w:val="28"/>
        </w:rPr>
        <w:t xml:space="preserve">в целях приведения </w:t>
      </w:r>
      <w:r w:rsidR="00E967F6">
        <w:rPr>
          <w:rFonts w:ascii="Liberation Serif" w:hAnsi="Liberation Serif"/>
          <w:sz w:val="28"/>
          <w:szCs w:val="28"/>
        </w:rPr>
        <w:t>нормативно-правового акта</w:t>
      </w:r>
      <w:r w:rsidR="00A443BF">
        <w:rPr>
          <w:rFonts w:ascii="Liberation Serif" w:hAnsi="Liberation Serif"/>
          <w:sz w:val="28"/>
          <w:szCs w:val="28"/>
        </w:rPr>
        <w:t xml:space="preserve"> </w:t>
      </w:r>
      <w:r w:rsidR="00234843">
        <w:rPr>
          <w:rFonts w:ascii="Liberation Serif" w:hAnsi="Liberation Serif"/>
          <w:sz w:val="28"/>
          <w:szCs w:val="28"/>
        </w:rPr>
        <w:t>в соответствие с действующим</w:t>
      </w:r>
      <w:r w:rsidR="0002312A" w:rsidRPr="0002312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34843">
        <w:rPr>
          <w:rFonts w:ascii="Liberation Serif" w:hAnsi="Liberation Serif"/>
          <w:sz w:val="28"/>
          <w:szCs w:val="28"/>
        </w:rPr>
        <w:t>законодательством,  руководствуясь</w:t>
      </w:r>
      <w:proofErr w:type="gramEnd"/>
      <w:r w:rsidR="00234843">
        <w:rPr>
          <w:rFonts w:ascii="Liberation Serif" w:hAnsi="Liberation Serif"/>
          <w:sz w:val="28"/>
          <w:szCs w:val="28"/>
        </w:rPr>
        <w:t xml:space="preserve"> статьей 22 Устава Дума  Восточно</w:t>
      </w:r>
      <w:r w:rsidR="00E967F6">
        <w:rPr>
          <w:rFonts w:ascii="Liberation Serif" w:hAnsi="Liberation Serif"/>
          <w:sz w:val="28"/>
          <w:szCs w:val="28"/>
        </w:rPr>
        <w:t>го</w:t>
      </w:r>
      <w:r w:rsidR="00234843">
        <w:rPr>
          <w:rFonts w:ascii="Liberation Serif" w:hAnsi="Liberation Serif"/>
          <w:sz w:val="28"/>
          <w:szCs w:val="28"/>
        </w:rPr>
        <w:t xml:space="preserve"> сельско</w:t>
      </w:r>
      <w:r w:rsidR="00E967F6">
        <w:rPr>
          <w:rFonts w:ascii="Liberation Serif" w:hAnsi="Liberation Serif"/>
          <w:sz w:val="28"/>
          <w:szCs w:val="28"/>
        </w:rPr>
        <w:t>го</w:t>
      </w:r>
      <w:r w:rsidR="00234843">
        <w:rPr>
          <w:rFonts w:ascii="Liberation Serif" w:hAnsi="Liberation Serif"/>
          <w:sz w:val="28"/>
          <w:szCs w:val="28"/>
        </w:rPr>
        <w:t xml:space="preserve"> поселени</w:t>
      </w:r>
      <w:r w:rsidR="00E967F6">
        <w:rPr>
          <w:rFonts w:ascii="Liberation Serif" w:hAnsi="Liberation Serif"/>
          <w:sz w:val="28"/>
          <w:szCs w:val="28"/>
        </w:rPr>
        <w:t>я</w:t>
      </w:r>
      <w:r w:rsidR="00234843">
        <w:rPr>
          <w:rFonts w:ascii="Liberation Serif" w:hAnsi="Liberation Serif"/>
          <w:sz w:val="28"/>
          <w:szCs w:val="28"/>
        </w:rPr>
        <w:t>,</w:t>
      </w:r>
    </w:p>
    <w:p w14:paraId="3FD83FD6" w14:textId="594063E8" w:rsidR="00337991" w:rsidRPr="001A236F" w:rsidRDefault="00234843" w:rsidP="001A236F">
      <w:pPr>
        <w:ind w:left="-283" w:firstLine="283"/>
        <w:jc w:val="both"/>
      </w:pPr>
      <w:r>
        <w:rPr>
          <w:rFonts w:ascii="Liberation Serif" w:hAnsi="Liberation Serif"/>
          <w:b/>
          <w:sz w:val="28"/>
          <w:szCs w:val="28"/>
        </w:rPr>
        <w:t xml:space="preserve"> РЕШИЛА:</w:t>
      </w:r>
      <w:r w:rsidR="009D7714">
        <w:rPr>
          <w:rFonts w:ascii="Liberation Serif" w:hAnsi="Liberation Serif"/>
          <w:b/>
          <w:sz w:val="28"/>
          <w:szCs w:val="28"/>
        </w:rPr>
        <w:t xml:space="preserve"> </w:t>
      </w:r>
    </w:p>
    <w:p w14:paraId="6615CF67" w14:textId="2387C1BC" w:rsidR="00337991" w:rsidRPr="00AE3BAB" w:rsidRDefault="00234843" w:rsidP="00AE3BAB">
      <w:pPr>
        <w:ind w:firstLine="720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1.Внести в </w:t>
      </w:r>
      <w:proofErr w:type="gramStart"/>
      <w:r w:rsidR="00AE3BAB" w:rsidRPr="00AE3BAB">
        <w:rPr>
          <w:rFonts w:ascii="Liberation Serif" w:hAnsi="Liberation Serif"/>
          <w:bCs/>
          <w:sz w:val="28"/>
          <w:szCs w:val="28"/>
        </w:rPr>
        <w:t>Положение  о</w:t>
      </w:r>
      <w:proofErr w:type="gramEnd"/>
      <w:r w:rsidR="00AE3BAB" w:rsidRPr="00AE3BAB">
        <w:rPr>
          <w:rFonts w:ascii="Liberation Serif" w:hAnsi="Liberation Serif"/>
          <w:bCs/>
          <w:sz w:val="28"/>
          <w:szCs w:val="28"/>
        </w:rPr>
        <w:t>  порядке проведения общественных обсуждений или публичных слушаний в сфере градостроительных отношений на территории Восточного сельского поселения</w:t>
      </w:r>
      <w:r w:rsidR="00196B71">
        <w:rPr>
          <w:rFonts w:ascii="Liberation Serif" w:hAnsi="Liberation Serif"/>
          <w:bCs/>
          <w:sz w:val="28"/>
          <w:szCs w:val="28"/>
        </w:rPr>
        <w:t xml:space="preserve"> (далее-Положение)</w:t>
      </w:r>
      <w:r w:rsidR="00AE3BAB" w:rsidRPr="00AE3BAB">
        <w:rPr>
          <w:rFonts w:ascii="Liberation Serif" w:hAnsi="Liberation Serif"/>
          <w:bCs/>
          <w:sz w:val="28"/>
          <w:szCs w:val="28"/>
        </w:rPr>
        <w:t xml:space="preserve"> </w:t>
      </w:r>
      <w:r w:rsidRPr="00AE3BAB">
        <w:rPr>
          <w:rFonts w:ascii="Liberation Serif" w:hAnsi="Liberation Serif"/>
          <w:bCs/>
          <w:sz w:val="28"/>
          <w:szCs w:val="28"/>
        </w:rPr>
        <w:t xml:space="preserve">следующие изменения и дополнения:          </w:t>
      </w:r>
    </w:p>
    <w:p w14:paraId="0C6F972F" w14:textId="540865F0" w:rsidR="00081368" w:rsidRPr="00D468FB" w:rsidRDefault="00E967F6" w:rsidP="00AE3BAB">
      <w:pPr>
        <w:shd w:val="clear" w:color="auto" w:fill="FFFFFF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lang w:eastAsia="ru-RU"/>
        </w:rPr>
      </w:pPr>
      <w:r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1</w:t>
      </w:r>
      <w:r w:rsidR="00643AC3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) пункт </w:t>
      </w:r>
      <w:r w:rsidR="00AE3BAB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2</w:t>
      </w:r>
      <w:r w:rsidR="00643AC3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AE3BAB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Решения</w:t>
      </w:r>
      <w:r w:rsidR="00643AC3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изложить в следующей редакции</w:t>
      </w:r>
      <w:r w:rsidR="008F510F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:</w:t>
      </w:r>
      <w:r w:rsidR="00643AC3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2401A6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«</w:t>
      </w:r>
      <w:r w:rsidR="00AE3BAB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Решение Думы муниципального образования «Восточное сельское поселение»</w:t>
      </w:r>
      <w:r w:rsidR="0002312A" w:rsidRP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AE3BAB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от 25.03.2020 №78 «Об утверждении Положения  о  порядке проведения общественных обсуждений или публичных слушаний в сфере градостроительных отношений на территории муниципального образования «Восточное сельское поселение»  (в редакции решения Думы МО «Восточное сельское поселение» от 30.07.2020 №87, от 27.10.2022 №188)</w:t>
      </w:r>
      <w:r w:rsid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 w:rsidR="00AE3BAB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признать утратившим силу.</w:t>
      </w:r>
      <w:r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»</w:t>
      </w:r>
      <w:r w:rsidR="00AE3BAB"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;</w:t>
      </w:r>
    </w:p>
    <w:p w14:paraId="1C60DAEF" w14:textId="146DEAB5" w:rsidR="00AE3BAB" w:rsidRDefault="00AE3BAB" w:rsidP="00AE3BAB">
      <w:pPr>
        <w:shd w:val="clear" w:color="auto" w:fill="FFFFFF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lang w:eastAsia="ru-RU"/>
        </w:rPr>
      </w:pPr>
      <w:r w:rsidRPr="00D468FB">
        <w:rPr>
          <w:rFonts w:ascii="Liberation Serif" w:hAnsi="Liberation Serif" w:cs="Arial"/>
          <w:color w:val="000000"/>
          <w:sz w:val="28"/>
          <w:szCs w:val="28"/>
          <w:lang w:eastAsia="ru-RU"/>
        </w:rPr>
        <w:t>2) пункт 1.1 Положения изложить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в следующей редакции: </w:t>
      </w:r>
      <w:r w:rsidRPr="00AE3BAB">
        <w:rPr>
          <w:rFonts w:ascii="Liberation Serif" w:hAnsi="Liberation Serif" w:cs="Arial"/>
          <w:color w:val="000000"/>
          <w:sz w:val="28"/>
          <w:szCs w:val="28"/>
          <w:lang w:eastAsia="ru-RU"/>
        </w:rPr>
        <w:t>«</w:t>
      </w:r>
      <w:r w:rsidRPr="00AE3BAB">
        <w:rPr>
          <w:rFonts w:ascii="Liberation Serif" w:hAnsi="Liberation Serif"/>
          <w:sz w:val="28"/>
          <w:szCs w:val="28"/>
          <w:lang w:eastAsia="ru-RU"/>
        </w:rPr>
        <w:t>Настоящим Положением</w:t>
      </w:r>
      <w:r w:rsidRPr="00AE3BAB">
        <w:rPr>
          <w:sz w:val="28"/>
          <w:szCs w:val="28"/>
        </w:rPr>
        <w:t xml:space="preserve"> </w:t>
      </w:r>
      <w:r w:rsidRPr="00AE3BAB">
        <w:rPr>
          <w:rFonts w:ascii="Liberation Serif" w:hAnsi="Liberation Serif"/>
          <w:sz w:val="28"/>
          <w:szCs w:val="28"/>
          <w:lang w:eastAsia="ru-RU"/>
        </w:rPr>
        <w:t xml:space="preserve">о  порядке проведения общественных обсуждений или публичных слушаний в сфере градостроительных отношений на территории Восточного </w:t>
      </w:r>
      <w:r w:rsidRPr="00AE3BAB">
        <w:rPr>
          <w:rFonts w:ascii="Liberation Serif" w:hAnsi="Liberation Serif"/>
          <w:sz w:val="28"/>
          <w:szCs w:val="28"/>
          <w:lang w:eastAsia="ru-RU"/>
        </w:rPr>
        <w:lastRenderedPageBreak/>
        <w:t xml:space="preserve">сельского поселения (далее-Положение) в соответствии с Градостроительным </w:t>
      </w:r>
      <w:hyperlink r:id="rId8" w:tooltip="Ссылка на КонсультантПлюс" w:history="1">
        <w:r w:rsidRPr="00AE3BAB">
          <w:rPr>
            <w:rFonts w:ascii="Liberation Serif" w:hAnsi="Liberation Serif"/>
            <w:sz w:val="28"/>
            <w:szCs w:val="28"/>
            <w:lang w:eastAsia="ru-RU"/>
          </w:rPr>
          <w:t>кодексом</w:t>
        </w:r>
      </w:hyperlink>
      <w:r w:rsidRPr="00AE3BAB">
        <w:rPr>
          <w:rFonts w:ascii="Liberation Serif" w:hAnsi="Liberation Serif"/>
          <w:sz w:val="28"/>
          <w:szCs w:val="28"/>
          <w:lang w:eastAsia="ru-RU"/>
        </w:rPr>
        <w:t xml:space="preserve"> Российской Федерации и </w:t>
      </w:r>
      <w:hyperlink r:id="rId9" w:tooltip="Закон Свердловской области от 19.10.2007 N 100-ОЗ (ред. от 27.05.2015) &quot;О документах территориального планирования муниципальных образований, расположенных на территории Свердловской области&quot; (принят Областной Думой Законодательного Собрания Свердловской облас" w:history="1">
        <w:r w:rsidRPr="00AE3BAB">
          <w:rPr>
            <w:rFonts w:ascii="Liberation Serif" w:hAnsi="Liberation Serif"/>
            <w:sz w:val="28"/>
            <w:szCs w:val="28"/>
            <w:lang w:eastAsia="ru-RU"/>
          </w:rPr>
          <w:t>Законом</w:t>
        </w:r>
      </w:hyperlink>
      <w:r w:rsidRPr="00AE3BAB">
        <w:rPr>
          <w:rFonts w:ascii="Liberation Serif" w:hAnsi="Liberation Serif"/>
          <w:sz w:val="28"/>
          <w:szCs w:val="28"/>
          <w:lang w:eastAsia="ru-RU"/>
        </w:rPr>
        <w:t xml:space="preserve"> Свердловской области от 19.10.2007 N 100-ОЗ "О документах территориального планирования муниципальных образований, расположенных на территории Свердловской области", </w:t>
      </w:r>
      <w:hyperlink r:id="rId10" w:tooltip="&quot;Устав муниципального образования &quot;Зареченское сельское поселение&quot; (принят Решением Думы МО &quot;Зареченское сельское поселение&quot; от 13.12.2005 N 7) (ред. от 06.08.2015) (Зарегистрировано в ГУ Минюста РФ по Уральскому федеральному округу 22.12.2005 N RU665493892005" w:history="1">
        <w:r w:rsidRPr="00AE3BAB">
          <w:rPr>
            <w:rFonts w:ascii="Liberation Serif" w:hAnsi="Liberation Serif"/>
            <w:sz w:val="28"/>
            <w:szCs w:val="28"/>
            <w:lang w:eastAsia="ru-RU"/>
          </w:rPr>
          <w:t>Уставом</w:t>
        </w:r>
      </w:hyperlink>
      <w:r w:rsidRPr="00AE3BAB">
        <w:rPr>
          <w:rFonts w:ascii="Liberation Serif" w:hAnsi="Liberation Serif"/>
          <w:sz w:val="28"/>
          <w:szCs w:val="28"/>
          <w:lang w:eastAsia="ru-RU"/>
        </w:rPr>
        <w:t xml:space="preserve">  Восточного сельского поселения</w:t>
      </w:r>
      <w:r w:rsidR="0002312A">
        <w:rPr>
          <w:rFonts w:ascii="Liberation Serif" w:hAnsi="Liberation Serif"/>
          <w:sz w:val="28"/>
          <w:szCs w:val="28"/>
          <w:lang w:eastAsia="ru-RU"/>
        </w:rPr>
        <w:t xml:space="preserve"> (далее-Устав)</w:t>
      </w:r>
      <w:r w:rsidRPr="00AE3BAB">
        <w:rPr>
          <w:rFonts w:ascii="Liberation Serif" w:hAnsi="Liberation Serif"/>
          <w:sz w:val="28"/>
          <w:szCs w:val="28"/>
          <w:lang w:eastAsia="ru-RU"/>
        </w:rPr>
        <w:t xml:space="preserve"> и иными нормативными правовыми актами Восточно</w:t>
      </w:r>
      <w:r w:rsidR="0002312A">
        <w:rPr>
          <w:rFonts w:ascii="Liberation Serif" w:hAnsi="Liberation Serif"/>
          <w:sz w:val="28"/>
          <w:szCs w:val="28"/>
          <w:lang w:eastAsia="ru-RU"/>
        </w:rPr>
        <w:t>го</w:t>
      </w:r>
      <w:r w:rsidRPr="00AE3BAB">
        <w:rPr>
          <w:rFonts w:ascii="Liberation Serif" w:hAnsi="Liberation Serif"/>
          <w:sz w:val="28"/>
          <w:szCs w:val="28"/>
          <w:lang w:eastAsia="ru-RU"/>
        </w:rPr>
        <w:t xml:space="preserve"> сельско</w:t>
      </w:r>
      <w:r w:rsidR="0002312A">
        <w:rPr>
          <w:rFonts w:ascii="Liberation Serif" w:hAnsi="Liberation Serif"/>
          <w:sz w:val="28"/>
          <w:szCs w:val="28"/>
          <w:lang w:eastAsia="ru-RU"/>
        </w:rPr>
        <w:t>го</w:t>
      </w:r>
      <w:r w:rsidRPr="00AE3BAB">
        <w:rPr>
          <w:rFonts w:ascii="Liberation Serif" w:hAnsi="Liberation Serif"/>
          <w:sz w:val="28"/>
          <w:szCs w:val="28"/>
          <w:lang w:eastAsia="ru-RU"/>
        </w:rPr>
        <w:t xml:space="preserve"> поселения устанавливается порядок организации и проведения публичных слушаний и общественных обсуждений </w:t>
      </w:r>
      <w:bookmarkStart w:id="2" w:name="_Hlk35430545"/>
      <w:r w:rsidRPr="00AE3BAB">
        <w:rPr>
          <w:rFonts w:ascii="Liberation Serif" w:hAnsi="Liberation Serif" w:cs="Arial"/>
          <w:color w:val="000000"/>
          <w:sz w:val="28"/>
          <w:szCs w:val="28"/>
          <w:lang w:eastAsia="ru-RU"/>
        </w:rPr>
        <w:t>в сфере градостроительных отношений на территории Восточного сельского поселени</w:t>
      </w:r>
      <w:bookmarkEnd w:id="2"/>
      <w:r w:rsidRPr="00AE3BAB">
        <w:rPr>
          <w:rFonts w:ascii="Liberation Serif" w:hAnsi="Liberation Serif" w:cs="Arial"/>
          <w:color w:val="000000"/>
          <w:sz w:val="28"/>
          <w:szCs w:val="28"/>
          <w:lang w:eastAsia="ru-RU"/>
        </w:rPr>
        <w:t>я»</w:t>
      </w:r>
      <w:r w:rsidR="00196B71">
        <w:rPr>
          <w:rFonts w:ascii="Liberation Serif" w:hAnsi="Liberation Serif" w:cs="Arial"/>
          <w:color w:val="000000"/>
          <w:sz w:val="28"/>
          <w:szCs w:val="28"/>
          <w:lang w:eastAsia="ru-RU"/>
        </w:rPr>
        <w:t>;</w:t>
      </w:r>
    </w:p>
    <w:p w14:paraId="14F9B0F9" w14:textId="260582B4" w:rsidR="00196B71" w:rsidRDefault="00196B71" w:rsidP="00AE3BAB">
      <w:pPr>
        <w:shd w:val="clear" w:color="auto" w:fill="FFFFFF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3)в подпунктах 1-3 пункта 1.5 Положения слова «других нормативных правовых актов» заменить словами «другими федеральными законами»;</w:t>
      </w:r>
    </w:p>
    <w:p w14:paraId="4A5A8B8C" w14:textId="2EC68EBC" w:rsidR="00196B71" w:rsidRDefault="00196B71" w:rsidP="00AE3BAB">
      <w:pPr>
        <w:shd w:val="clear" w:color="auto" w:fill="FFFFFF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4)в пункте 5.8 Положения слова «действующего временного удостоверения личности, выданного на срок оформления паспорта гражданина Российской Федерации» заменить словами «документа, заменяющего паспорт гражданина Российской Федерации»;</w:t>
      </w:r>
    </w:p>
    <w:p w14:paraId="4FA79E45" w14:textId="037AC5AA" w:rsidR="00196B71" w:rsidRDefault="00196B71" w:rsidP="00AE3BAB">
      <w:pPr>
        <w:shd w:val="clear" w:color="auto" w:fill="FFFFFF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5) пункт 5.10.</w:t>
      </w:r>
      <w:r w:rsid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Положения изложить в следующей редакции: «</w:t>
      </w:r>
      <w:r w:rsidRPr="00196B71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Гражданин, участвуя в собрании участников публичных слушаний, подтверждает свое согласие на обработку его персональных данных путем проставления личной подписи в 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журнале</w:t>
      </w:r>
      <w:r w:rsidRPr="00196B71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регистрации участников</w:t>
      </w:r>
      <w:r w:rsid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собрания</w:t>
      </w:r>
      <w:r w:rsidRPr="00196B71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публичных слушаний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»;</w:t>
      </w:r>
    </w:p>
    <w:p w14:paraId="4DA2A697" w14:textId="76FEC568" w:rsidR="0002312A" w:rsidRDefault="0002312A" w:rsidP="00AE3BAB">
      <w:pPr>
        <w:shd w:val="clear" w:color="auto" w:fill="FFFFFF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6) пункт 5.3 Положения изложить в следующей редакции: «</w:t>
      </w:r>
      <w:r w:rsidRP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Подготовку оповещения о начале 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общественных обсуждений (</w:t>
      </w:r>
      <w:r w:rsidRP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>публичных слушаний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)</w:t>
      </w:r>
      <w:r w:rsidRP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осуществляет организатор 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общественных обсуждений (</w:t>
      </w:r>
      <w:r w:rsidRP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>публичных слушаний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)</w:t>
      </w:r>
      <w:r w:rsidRP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в течение трех дней с момента принятия решения о проведении 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общественных обсуждений (</w:t>
      </w:r>
      <w:r w:rsidRP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>публичных слушаний</w:t>
      </w: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)</w:t>
      </w:r>
      <w:r w:rsidRPr="0002312A">
        <w:rPr>
          <w:rFonts w:ascii="Liberation Serif" w:hAnsi="Liberation Serif" w:cs="Arial"/>
          <w:color w:val="000000"/>
          <w:sz w:val="28"/>
          <w:szCs w:val="28"/>
          <w:lang w:eastAsia="ru-RU"/>
        </w:rPr>
        <w:t xml:space="preserve"> согласно приложения №1 к настоящему Положению.</w:t>
      </w:r>
    </w:p>
    <w:p w14:paraId="76FB8162" w14:textId="5F3E942A" w:rsidR="00196B71" w:rsidRDefault="00196B71" w:rsidP="00AE3BAB">
      <w:pPr>
        <w:shd w:val="clear" w:color="auto" w:fill="FFFFFF"/>
        <w:ind w:firstLine="720"/>
        <w:jc w:val="both"/>
        <w:rPr>
          <w:rFonts w:ascii="Liberation Serif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hAnsi="Liberation Serif" w:cs="Arial"/>
          <w:color w:val="000000"/>
          <w:sz w:val="28"/>
          <w:szCs w:val="28"/>
          <w:lang w:eastAsia="ru-RU"/>
        </w:rPr>
        <w:t>6)форму журнала регистрации участников собрания публичных слушаний, приведенную в приложении №4 к положению, дополнить графой для проставления личной подписи участника публичных слушаний;</w:t>
      </w:r>
    </w:p>
    <w:p w14:paraId="3C3EB67A" w14:textId="5FA12527" w:rsidR="001A236F" w:rsidRPr="001A236F" w:rsidRDefault="001A236F" w:rsidP="001A236F">
      <w:pPr>
        <w:suppressAutoHyphens/>
        <w:overflowPunct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1A236F">
        <w:rPr>
          <w:rFonts w:ascii="Liberation Serif" w:hAnsi="Liberation Serif" w:cs="Liberation Serif"/>
          <w:sz w:val="28"/>
          <w:szCs w:val="28"/>
        </w:rPr>
        <w:t>.Настоящее решение вступает в силу с момента его опубликования.</w:t>
      </w:r>
    </w:p>
    <w:p w14:paraId="4CEB2FF9" w14:textId="2A998C1E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/>
        </w:rPr>
      </w:pPr>
      <w:r w:rsidRPr="001A236F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3</w:t>
      </w:r>
      <w:r w:rsidRPr="001A236F">
        <w:rPr>
          <w:rFonts w:ascii="Liberation Serif" w:hAnsi="Liberation Serif" w:cs="Liberation Serif"/>
          <w:sz w:val="28"/>
          <w:szCs w:val="28"/>
        </w:rPr>
        <w:t>.Опубликовать настоящее решение в газете «Камышловские известия» (муниципальный вестник) и разместить в сети Интернет на официальном сайте  Думы</w:t>
      </w:r>
      <w:r w:rsidR="005B184B">
        <w:rPr>
          <w:rFonts w:ascii="Liberation Serif" w:hAnsi="Liberation Serif" w:cs="Liberation Serif"/>
          <w:sz w:val="28"/>
          <w:szCs w:val="28"/>
        </w:rPr>
        <w:t xml:space="preserve"> </w:t>
      </w:r>
      <w:r w:rsidRPr="001A236F">
        <w:rPr>
          <w:rFonts w:ascii="Liberation Serif" w:hAnsi="Liberation Serif" w:cs="Liberation Serif"/>
          <w:sz w:val="28"/>
          <w:szCs w:val="28"/>
        </w:rPr>
        <w:t>Восточно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  <w:szCs w:val="28"/>
        </w:rPr>
        <w:t>я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 w:history="1">
        <w:r w:rsidRPr="001A236F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1A236F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dumavsp</w:t>
        </w:r>
        <w:r w:rsidRPr="001A236F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.ru</w:t>
        </w:r>
      </w:hyperlink>
      <w:r w:rsidRPr="001A236F">
        <w:rPr>
          <w:rFonts w:ascii="Liberation Serif" w:hAnsi="Liberation Serif" w:cs="Liberation Serif"/>
          <w:sz w:val="28"/>
          <w:szCs w:val="28"/>
        </w:rPr>
        <w:t xml:space="preserve"> и на официальном сайте  администрации Восточно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  <w:szCs w:val="28"/>
        </w:rPr>
        <w:t>я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 адресу </w:t>
      </w:r>
      <w:hyperlink r:id="rId12" w:history="1">
        <w:r w:rsidRPr="001A236F">
          <w:rPr>
            <w:rFonts w:ascii="Liberation Serif" w:hAnsi="Liberation Serif" w:cs="Liberation Serif"/>
            <w:color w:val="0563C1"/>
            <w:sz w:val="28"/>
            <w:szCs w:val="28"/>
            <w:u w:val="single"/>
          </w:rPr>
          <w:t>http://vostochnoesp.ru</w:t>
        </w:r>
      </w:hyperlink>
      <w:r w:rsidRPr="001A236F">
        <w:rPr>
          <w:rFonts w:ascii="Liberation Serif" w:hAnsi="Liberation Serif" w:cs="Liberation Serif"/>
          <w:sz w:val="28"/>
          <w:szCs w:val="28"/>
        </w:rPr>
        <w:t>.</w:t>
      </w:r>
    </w:p>
    <w:p w14:paraId="759C527F" w14:textId="4DD01AA0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/>
        </w:rPr>
      </w:pPr>
      <w:r w:rsidRPr="001A236F">
        <w:rPr>
          <w:rFonts w:ascii="Liberation Serif" w:hAnsi="Liberation Serif" w:cs="Liberation Serif"/>
          <w:color w:val="000000"/>
          <w:spacing w:val="2"/>
          <w:sz w:val="28"/>
          <w:szCs w:val="28"/>
        </w:rPr>
        <w:tab/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>4</w:t>
      </w:r>
      <w:r w:rsidRPr="001A236F">
        <w:rPr>
          <w:rFonts w:ascii="Liberation Serif" w:hAnsi="Liberation Serif" w:cs="Liberation Serif"/>
          <w:color w:val="000000"/>
          <w:spacing w:val="2"/>
          <w:sz w:val="28"/>
          <w:szCs w:val="28"/>
        </w:rPr>
        <w:t>.</w:t>
      </w:r>
      <w:r w:rsidRPr="001A236F">
        <w:rPr>
          <w:rFonts w:ascii="Liberation Serif" w:hAnsi="Liberation Serif" w:cs="Liberation Serif"/>
          <w:sz w:val="28"/>
          <w:szCs w:val="28"/>
        </w:rPr>
        <w:t>Контроль за выполнением настоящего решения возложить                              на председателя Думы Восточно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  <w:szCs w:val="28"/>
        </w:rPr>
        <w:t>го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  <w:szCs w:val="28"/>
        </w:rPr>
        <w:t>я</w:t>
      </w:r>
      <w:r w:rsidRPr="001A236F">
        <w:rPr>
          <w:rFonts w:ascii="Liberation Serif" w:hAnsi="Liberation Serif" w:cs="Liberation Serif"/>
          <w:sz w:val="28"/>
          <w:szCs w:val="28"/>
        </w:rPr>
        <w:t xml:space="preserve"> </w:t>
      </w:r>
      <w:r w:rsidR="000F1C3D">
        <w:rPr>
          <w:rFonts w:ascii="Liberation Serif" w:hAnsi="Liberation Serif" w:cs="Liberation Serif"/>
          <w:sz w:val="28"/>
          <w:szCs w:val="28"/>
        </w:rPr>
        <w:t>Овчинникову Елену Александровну.</w:t>
      </w:r>
    </w:p>
    <w:p w14:paraId="0915D9B0" w14:textId="42C31671" w:rsidR="001A236F" w:rsidRDefault="001A236F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14:paraId="5140CF95" w14:textId="3E685B80" w:rsidR="00C064AC" w:rsidRDefault="00C064AC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14:paraId="448B0535" w14:textId="77777777" w:rsidR="00C064AC" w:rsidRPr="001A236F" w:rsidRDefault="00C064AC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6"/>
          <w:szCs w:val="26"/>
        </w:rPr>
      </w:pPr>
    </w:p>
    <w:p w14:paraId="264CD8AE" w14:textId="77777777" w:rsidR="001A236F" w:rsidRPr="001A236F" w:rsidRDefault="001A236F" w:rsidP="001A236F">
      <w:pPr>
        <w:suppressAutoHyphens/>
        <w:overflowPunct/>
        <w:ind w:firstLine="284"/>
        <w:jc w:val="both"/>
        <w:rPr>
          <w:rFonts w:ascii="Liberation Serif" w:hAnsi="Liberation Serif" w:cs="Liberation Serif"/>
          <w:sz w:val="28"/>
          <w:szCs w:val="26"/>
        </w:rPr>
      </w:pPr>
    </w:p>
    <w:p w14:paraId="6D215756" w14:textId="5EFF5574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/>
        </w:rPr>
      </w:pPr>
      <w:r w:rsidRPr="001A236F">
        <w:rPr>
          <w:rFonts w:ascii="Liberation Serif" w:eastAsia="Liberation Serif" w:hAnsi="Liberation Serif" w:cs="Liberation Serif"/>
          <w:sz w:val="28"/>
        </w:rPr>
        <w:t xml:space="preserve">   </w:t>
      </w:r>
      <w:r w:rsidRPr="001A236F">
        <w:rPr>
          <w:rFonts w:ascii="Liberation Serif" w:hAnsi="Liberation Serif" w:cs="Liberation Serif"/>
          <w:sz w:val="28"/>
        </w:rPr>
        <w:t xml:space="preserve">Председатель Думы                                                         Глава </w:t>
      </w:r>
    </w:p>
    <w:p w14:paraId="73936140" w14:textId="77777777" w:rsidR="005B184B" w:rsidRDefault="001A236F" w:rsidP="001A236F">
      <w:pPr>
        <w:suppressAutoHyphens/>
        <w:overflowPunct/>
        <w:jc w:val="both"/>
        <w:rPr>
          <w:rFonts w:ascii="Liberation Serif" w:hAnsi="Liberation Serif" w:cs="Liberation Serif"/>
          <w:sz w:val="28"/>
        </w:rPr>
      </w:pPr>
      <w:r w:rsidRPr="001A236F">
        <w:rPr>
          <w:rFonts w:ascii="Liberation Serif" w:hAnsi="Liberation Serif" w:cs="Liberation Serif"/>
          <w:sz w:val="28"/>
        </w:rPr>
        <w:t>Восточно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</w:rPr>
        <w:t>я</w:t>
      </w:r>
      <w:r w:rsidRPr="001A236F">
        <w:rPr>
          <w:rFonts w:ascii="Liberation Serif" w:hAnsi="Liberation Serif" w:cs="Liberation Serif"/>
          <w:sz w:val="28"/>
        </w:rPr>
        <w:t xml:space="preserve">                      Восточно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сельско</w:t>
      </w:r>
      <w:r w:rsidR="005B184B">
        <w:rPr>
          <w:rFonts w:ascii="Liberation Serif" w:hAnsi="Liberation Serif" w:cs="Liberation Serif"/>
          <w:sz w:val="28"/>
        </w:rPr>
        <w:t>го</w:t>
      </w:r>
      <w:r w:rsidRPr="001A236F">
        <w:rPr>
          <w:rFonts w:ascii="Liberation Serif" w:hAnsi="Liberation Serif" w:cs="Liberation Serif"/>
          <w:sz w:val="28"/>
        </w:rPr>
        <w:t xml:space="preserve"> поселени</w:t>
      </w:r>
      <w:r w:rsidR="005B184B">
        <w:rPr>
          <w:rFonts w:ascii="Liberation Serif" w:hAnsi="Liberation Serif" w:cs="Liberation Serif"/>
          <w:sz w:val="28"/>
        </w:rPr>
        <w:t>я</w:t>
      </w:r>
      <w:r w:rsidRPr="001A236F">
        <w:rPr>
          <w:rFonts w:ascii="Liberation Serif" w:hAnsi="Liberation Serif" w:cs="Liberation Serif"/>
          <w:sz w:val="28"/>
        </w:rPr>
        <w:t xml:space="preserve">      </w:t>
      </w:r>
    </w:p>
    <w:p w14:paraId="33206D10" w14:textId="44C5CE97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/>
        </w:rPr>
      </w:pPr>
      <w:r w:rsidRPr="001A236F">
        <w:rPr>
          <w:rFonts w:ascii="Liberation Serif" w:hAnsi="Liberation Serif" w:cs="Liberation Serif"/>
          <w:sz w:val="28"/>
        </w:rPr>
        <w:t xml:space="preserve">                                                           </w:t>
      </w:r>
    </w:p>
    <w:p w14:paraId="7E04CB29" w14:textId="2E1D47EC" w:rsidR="001A236F" w:rsidRPr="001A236F" w:rsidRDefault="001A236F" w:rsidP="001A236F">
      <w:pPr>
        <w:suppressAutoHyphens/>
        <w:overflowPunct/>
        <w:rPr>
          <w:rFonts w:ascii="Liberation Serif" w:hAnsi="Liberation Serif"/>
        </w:rPr>
      </w:pPr>
      <w:r w:rsidRPr="001A236F">
        <w:rPr>
          <w:rFonts w:ascii="Liberation Serif" w:eastAsia="Liberation Serif" w:hAnsi="Liberation Serif" w:cs="Liberation Serif"/>
          <w:sz w:val="28"/>
        </w:rPr>
        <w:t xml:space="preserve">    </w:t>
      </w:r>
      <w:r w:rsidRPr="001A236F">
        <w:rPr>
          <w:rFonts w:ascii="Liberation Serif" w:hAnsi="Liberation Serif" w:cs="Liberation Serif"/>
          <w:sz w:val="28"/>
        </w:rPr>
        <w:t>___________</w:t>
      </w:r>
      <w:r w:rsidR="000F1C3D">
        <w:rPr>
          <w:rFonts w:ascii="Liberation Serif" w:hAnsi="Liberation Serif" w:cs="Liberation Serif"/>
          <w:sz w:val="28"/>
        </w:rPr>
        <w:t>Е.А. Овчинникова</w:t>
      </w:r>
      <w:r w:rsidRPr="001A236F">
        <w:rPr>
          <w:rFonts w:ascii="Liberation Serif" w:hAnsi="Liberation Serif" w:cs="Liberation Serif"/>
          <w:sz w:val="28"/>
        </w:rPr>
        <w:t xml:space="preserve">                          ______________</w:t>
      </w:r>
      <w:r w:rsidR="000F1C3D">
        <w:rPr>
          <w:rFonts w:ascii="Liberation Serif" w:hAnsi="Liberation Serif" w:cs="Liberation Serif"/>
          <w:sz w:val="28"/>
        </w:rPr>
        <w:t>П.А. Леонтьев</w:t>
      </w:r>
    </w:p>
    <w:p w14:paraId="18F2E79F" w14:textId="77777777" w:rsidR="001A236F" w:rsidRPr="001A236F" w:rsidRDefault="001A236F" w:rsidP="001A236F">
      <w:pPr>
        <w:suppressAutoHyphens/>
        <w:overflowPunct/>
        <w:jc w:val="both"/>
        <w:rPr>
          <w:rFonts w:ascii="Liberation Serif" w:hAnsi="Liberation Serif" w:cs="Liberation Serif"/>
          <w:sz w:val="28"/>
        </w:rPr>
      </w:pPr>
    </w:p>
    <w:p w14:paraId="0FFB410C" w14:textId="77777777" w:rsidR="00337991" w:rsidRDefault="00337991">
      <w:pPr>
        <w:jc w:val="both"/>
        <w:rPr>
          <w:rFonts w:ascii="Liberation Serif" w:hAnsi="Liberation Serif"/>
          <w:sz w:val="28"/>
          <w:szCs w:val="28"/>
        </w:rPr>
      </w:pPr>
    </w:p>
    <w:p w14:paraId="34FB1305" w14:textId="77777777" w:rsidR="00337991" w:rsidRDefault="00337991">
      <w:pPr>
        <w:jc w:val="both"/>
        <w:rPr>
          <w:rFonts w:ascii="Liberation Serif" w:hAnsi="Liberation Serif"/>
          <w:sz w:val="28"/>
          <w:szCs w:val="28"/>
        </w:rPr>
      </w:pPr>
    </w:p>
    <w:p w14:paraId="29F0F138" w14:textId="3949C567" w:rsidR="00337991" w:rsidRDefault="00234843" w:rsidP="001A236F">
      <w:pPr>
        <w:jc w:val="both"/>
      </w:pPr>
      <w:r>
        <w:rPr>
          <w:rFonts w:ascii="Liberation Serif" w:hAnsi="Liberation Serif"/>
          <w:sz w:val="28"/>
          <w:szCs w:val="28"/>
        </w:rPr>
        <w:t xml:space="preserve">        </w:t>
      </w:r>
    </w:p>
    <w:sectPr w:rsidR="00337991">
      <w:footerReference w:type="default" r:id="rId13"/>
      <w:pgSz w:w="11906" w:h="16838"/>
      <w:pgMar w:top="1134" w:right="851" w:bottom="1134" w:left="140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A7FC" w14:textId="77777777" w:rsidR="00836CDC" w:rsidRDefault="00836CDC">
      <w:r>
        <w:separator/>
      </w:r>
    </w:p>
  </w:endnote>
  <w:endnote w:type="continuationSeparator" w:id="0">
    <w:p w14:paraId="78F52DF4" w14:textId="77777777" w:rsidR="00836CDC" w:rsidRDefault="0083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F5BE" w14:textId="13630C09" w:rsidR="00337991" w:rsidRDefault="007A771E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A41E5F0" wp14:editId="3C79454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2390" cy="154940"/>
              <wp:effectExtent l="0" t="0" r="0" b="0"/>
              <wp:wrapSquare wrapText="largest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DCA705" w14:textId="77777777" w:rsidR="00337991" w:rsidRDefault="00234843">
                          <w:pPr>
                            <w:pStyle w:val="ac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1E5F0" id="Врезка1" o:spid="_x0000_s1026" style="position:absolute;margin-left:-45.5pt;margin-top:.05pt;width:5.7pt;height:12.2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" filled="f" stroked="f">
              <v:textbox inset="0,0,0,0">
                <w:txbxContent>
                  <w:p w14:paraId="14DCA705" w14:textId="77777777" w:rsidR="00337991" w:rsidRDefault="00234843">
                    <w:pPr>
                      <w:pStyle w:val="ac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876F" w14:textId="77777777" w:rsidR="00836CDC" w:rsidRDefault="00836CDC">
      <w:r>
        <w:separator/>
      </w:r>
    </w:p>
  </w:footnote>
  <w:footnote w:type="continuationSeparator" w:id="0">
    <w:p w14:paraId="112875D4" w14:textId="77777777" w:rsidR="00836CDC" w:rsidRDefault="0083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976C5"/>
    <w:multiLevelType w:val="multilevel"/>
    <w:tmpl w:val="74A451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5"/>
      <w:suff w:val="nothing"/>
      <w:lvlText w:val="%5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 w16cid:durableId="710690580">
    <w:abstractNumId w:val="1"/>
  </w:num>
  <w:num w:numId="2" w16cid:durableId="4958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91"/>
    <w:rsid w:val="00001BAB"/>
    <w:rsid w:val="000176C9"/>
    <w:rsid w:val="0002312A"/>
    <w:rsid w:val="000476A7"/>
    <w:rsid w:val="00081368"/>
    <w:rsid w:val="000F1C3D"/>
    <w:rsid w:val="00144036"/>
    <w:rsid w:val="001805C4"/>
    <w:rsid w:val="00192D69"/>
    <w:rsid w:val="00196B71"/>
    <w:rsid w:val="001A236F"/>
    <w:rsid w:val="001D1944"/>
    <w:rsid w:val="001F1EFA"/>
    <w:rsid w:val="00234843"/>
    <w:rsid w:val="002401A6"/>
    <w:rsid w:val="002C54AF"/>
    <w:rsid w:val="002E618F"/>
    <w:rsid w:val="00312E74"/>
    <w:rsid w:val="00320C33"/>
    <w:rsid w:val="00337991"/>
    <w:rsid w:val="00345C6D"/>
    <w:rsid w:val="00366268"/>
    <w:rsid w:val="00372F06"/>
    <w:rsid w:val="0038358F"/>
    <w:rsid w:val="003F407A"/>
    <w:rsid w:val="004854D3"/>
    <w:rsid w:val="00485AD6"/>
    <w:rsid w:val="00517746"/>
    <w:rsid w:val="005342DA"/>
    <w:rsid w:val="00543A99"/>
    <w:rsid w:val="005B184B"/>
    <w:rsid w:val="00643AC3"/>
    <w:rsid w:val="00671A86"/>
    <w:rsid w:val="00696EDD"/>
    <w:rsid w:val="006B6E72"/>
    <w:rsid w:val="006C4D1C"/>
    <w:rsid w:val="0070679F"/>
    <w:rsid w:val="007637D2"/>
    <w:rsid w:val="007826B4"/>
    <w:rsid w:val="00797F34"/>
    <w:rsid w:val="007A771E"/>
    <w:rsid w:val="00836CDC"/>
    <w:rsid w:val="00874389"/>
    <w:rsid w:val="008F510F"/>
    <w:rsid w:val="009D7714"/>
    <w:rsid w:val="00A07143"/>
    <w:rsid w:val="00A07202"/>
    <w:rsid w:val="00A443BF"/>
    <w:rsid w:val="00A74478"/>
    <w:rsid w:val="00A7704E"/>
    <w:rsid w:val="00A93305"/>
    <w:rsid w:val="00AE3BAB"/>
    <w:rsid w:val="00B20E87"/>
    <w:rsid w:val="00B9138F"/>
    <w:rsid w:val="00BA6B57"/>
    <w:rsid w:val="00BB55DB"/>
    <w:rsid w:val="00BC3830"/>
    <w:rsid w:val="00BD141A"/>
    <w:rsid w:val="00C064AC"/>
    <w:rsid w:val="00C60A21"/>
    <w:rsid w:val="00CB44AC"/>
    <w:rsid w:val="00D11247"/>
    <w:rsid w:val="00D468FB"/>
    <w:rsid w:val="00D50C02"/>
    <w:rsid w:val="00DD1E14"/>
    <w:rsid w:val="00E53B23"/>
    <w:rsid w:val="00E72902"/>
    <w:rsid w:val="00E9297B"/>
    <w:rsid w:val="00E967F6"/>
    <w:rsid w:val="00F4171C"/>
    <w:rsid w:val="00F51CA8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109CD"/>
  <w15:docId w15:val="{60DFBB12-F355-4B11-B4D0-E23BE56F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ind w:left="1418"/>
      <w:outlineLvl w:val="4"/>
    </w:pPr>
    <w:rPr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ind w:left="1418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styleId="a3">
    <w:name w:val="page number"/>
    <w:basedOn w:val="a0"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0"/>
    <w:qFormat/>
    <w:pPr>
      <w:jc w:val="center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qFormat/>
    <w:rPr>
      <w:sz w:val="28"/>
    </w:rPr>
  </w:style>
  <w:style w:type="paragraph" w:styleId="aa">
    <w:name w:val="Body Text Indent"/>
    <w:basedOn w:val="a"/>
    <w:pPr>
      <w:ind w:left="1418" w:hanging="1418"/>
      <w:jc w:val="both"/>
    </w:pPr>
    <w:rPr>
      <w:sz w:val="28"/>
    </w:rPr>
  </w:style>
  <w:style w:type="paragraph" w:styleId="21">
    <w:name w:val="Body Text Indent 2"/>
    <w:basedOn w:val="a"/>
    <w:qFormat/>
    <w:pPr>
      <w:ind w:left="1418" w:hanging="1418"/>
    </w:pPr>
    <w:rPr>
      <w:i/>
      <w:sz w:val="28"/>
    </w:rPr>
  </w:style>
  <w:style w:type="paragraph" w:styleId="30">
    <w:name w:val="Body Text 3"/>
    <w:basedOn w:val="a"/>
    <w:qFormat/>
    <w:pPr>
      <w:jc w:val="both"/>
    </w:pPr>
    <w:rPr>
      <w:i/>
      <w:sz w:val="28"/>
    </w:rPr>
  </w:style>
  <w:style w:type="paragraph" w:styleId="ab">
    <w:name w:val="Document Map"/>
    <w:basedOn w:val="a"/>
    <w:qFormat/>
    <w:rPr>
      <w:rFonts w:ascii="Tahoma" w:hAnsi="Tahoma" w:cs="Tahom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qFormat/>
    <w:pPr>
      <w:overflowPunct w:val="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customStyle="1" w:styleId="ConsPlusNormal">
    <w:name w:val="ConsPlusNormal"/>
    <w:rsid w:val="001F1EF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C064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64A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98D1F66A2166811CE5033FB16E10638A4478B2A6A11A0EE2A6313E11AE552C93F5DCB096C68yC55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ostochn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umavsp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7381B44904719F2D9774C15F2D9550BA579E6A5631BEBCDF4869DEBDB0CAC33D2C450ED2412BE14375A7zB5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98D1F66A2166811D05D259748EB063BF948892E6941FEBB2C344CB11CB012y85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11111</dc:creator>
  <cp:keywords/>
  <dc:description/>
  <cp:lastModifiedBy>Архитектор</cp:lastModifiedBy>
  <cp:revision>9</cp:revision>
  <cp:lastPrinted>2023-09-27T08:12:00Z</cp:lastPrinted>
  <dcterms:created xsi:type="dcterms:W3CDTF">2016-02-09T10:15:00Z</dcterms:created>
  <dcterms:modified xsi:type="dcterms:W3CDTF">2023-09-27T08:13:00Z</dcterms:modified>
  <dc:language>ru-RU</dc:language>
</cp:coreProperties>
</file>