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numPr>
          <w:ilvl w:val="4"/>
          <w:numId w:val="3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                           </w:t>
      </w:r>
    </w:p>
    <w:p>
      <w:pPr>
        <w:pStyle w:val="Normal"/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numPr>
          <w:ilvl w:val="4"/>
          <w:numId w:val="2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Российская Федерация       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403225</wp:posOffset>
                </wp:positionV>
                <wp:extent cx="6060440" cy="2984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9880" cy="190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31.05pt" to="477.55pt,32.5pt" ID="Прямая соединительная линия 1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</w:r>
    </w:p>
    <w:p>
      <w:pPr>
        <w:pStyle w:val="Normal"/>
        <w:widowControl/>
        <w:bidi w:val="0"/>
        <w:ind w:left="-283" w:right="0" w:hanging="0"/>
        <w:jc w:val="left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    </w:t>
      </w:r>
      <w:r>
        <w:rPr>
          <w:rFonts w:ascii="Liberation Serif" w:hAnsi="Liberation Serif"/>
          <w:sz w:val="28"/>
          <w:szCs w:val="28"/>
          <w:u w:val="none"/>
        </w:rPr>
        <w:t>2</w:t>
      </w:r>
      <w:r>
        <w:rPr>
          <w:rFonts w:ascii="Liberation Serif" w:hAnsi="Liberation Serif"/>
          <w:sz w:val="28"/>
          <w:szCs w:val="28"/>
          <w:u w:val="none"/>
        </w:rPr>
        <w:t>9</w:t>
      </w:r>
      <w:r>
        <w:rPr>
          <w:rFonts w:ascii="Liberation Serif" w:hAnsi="Liberation Serif"/>
          <w:sz w:val="28"/>
          <w:szCs w:val="28"/>
          <w:u w:val="none"/>
        </w:rPr>
        <w:t>.0</w:t>
      </w:r>
      <w:r>
        <w:rPr>
          <w:rFonts w:ascii="Liberation Serif" w:hAnsi="Liberation Serif"/>
          <w:sz w:val="28"/>
          <w:szCs w:val="28"/>
          <w:u w:val="none"/>
        </w:rPr>
        <w:t>3</w:t>
      </w:r>
      <w:r>
        <w:rPr>
          <w:rFonts w:ascii="Liberation Serif" w:hAnsi="Liberation Serif"/>
          <w:sz w:val="28"/>
          <w:szCs w:val="28"/>
          <w:u w:val="none"/>
        </w:rPr>
        <w:t>.</w:t>
      </w:r>
      <w:bookmarkStart w:id="0" w:name="__DdeLink__270_1411238055"/>
      <w:r>
        <w:rPr>
          <w:rFonts w:ascii="Liberation Serif" w:hAnsi="Liberation Serif"/>
          <w:sz w:val="28"/>
          <w:szCs w:val="28"/>
          <w:u w:val="none"/>
        </w:rPr>
        <w:t xml:space="preserve">2023 г.                   </w:t>
      </w:r>
      <w:bookmarkEnd w:id="0"/>
      <w:r>
        <w:rPr>
          <w:rFonts w:ascii="Liberation Serif" w:hAnsi="Liberation Serif"/>
          <w:sz w:val="28"/>
          <w:szCs w:val="28"/>
          <w:u w:val="none"/>
        </w:rPr>
        <w:t xml:space="preserve">                                                                                   № 2</w:t>
      </w:r>
      <w:r>
        <w:rPr>
          <w:rFonts w:ascii="Liberation Serif" w:hAnsi="Liberation Serif"/>
          <w:sz w:val="28"/>
          <w:szCs w:val="28"/>
          <w:u w:val="none"/>
        </w:rPr>
        <w:t>13</w:t>
      </w:r>
      <w:r>
        <w:rPr>
          <w:rFonts w:ascii="Liberation Serif" w:hAnsi="Liberation Serif"/>
          <w:sz w:val="28"/>
          <w:szCs w:val="28"/>
          <w:u w:val="none"/>
        </w:rPr>
        <w:t xml:space="preserve"> 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п. Восточный                                  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                                </w:t>
      </w:r>
    </w:p>
    <w:p>
      <w:pPr>
        <w:pStyle w:val="32"/>
        <w:widowControl/>
        <w:bidi w:val="0"/>
        <w:ind w:left="-283" w:right="0" w:hanging="0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    </w:t>
      </w:r>
      <w:r>
        <w:rPr>
          <w:rFonts w:ascii="Liberation Serif" w:hAnsi="Liberation Serif"/>
          <w:b/>
          <w:i w:val="false"/>
          <w:sz w:val="28"/>
          <w:szCs w:val="28"/>
        </w:rPr>
        <w:t>Об  утверждении Правил благоустройства,</w:t>
      </w:r>
    </w:p>
    <w:p>
      <w:pPr>
        <w:pStyle w:val="32"/>
        <w:ind w:left="-284" w:right="0" w:firstLine="284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>на территории  Восточного сельского поселения</w:t>
      </w:r>
    </w:p>
    <w:p>
      <w:pPr>
        <w:pStyle w:val="32"/>
        <w:ind w:firstLine="284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ind w:left="0" w:firstLine="284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Руководствуясь статьей 44 Федерального закона от 06.10.2003 № 131-ФЗ «Об общих принципах организации местного самоуправления в Российской Федерации, статьей 22 Устава Восточного сельского поселения Камышловского муниципального района Свердловской области, в целях приведения муниципального правового акта</w:t>
      </w:r>
      <w:r>
        <w:rPr>
          <w:rFonts w:ascii="Liberation Serif" w:hAnsi="Liberation Serif"/>
          <w:i w:val="false"/>
          <w:sz w:val="28"/>
          <w:szCs w:val="28"/>
        </w:rPr>
        <w:t xml:space="preserve"> поселения в соответствие с требованиями действующего законодательства, Дума Восточного сельского поселения</w:t>
      </w:r>
    </w:p>
    <w:p>
      <w:pPr>
        <w:pStyle w:val="Normal"/>
        <w:ind w:left="0" w:firstLine="284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Normal"/>
        <w:ind w:left="0" w:right="0" w:hanging="0"/>
        <w:jc w:val="left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РЕШИЛА:</w:t>
      </w:r>
    </w:p>
    <w:p>
      <w:pPr>
        <w:pStyle w:val="Normal"/>
        <w:keepNext w:val="true"/>
        <w:numPr>
          <w:ilvl w:val="0"/>
          <w:numId w:val="0"/>
        </w:numPr>
        <w:spacing w:lineRule="auto" w:line="276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Правила благоустройства, на территории Восточно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прил</w:t>
      </w:r>
      <w:r>
        <w:rPr>
          <w:sz w:val="28"/>
          <w:szCs w:val="28"/>
        </w:rPr>
        <w:t>агаются)</w:t>
      </w:r>
      <w:r>
        <w:rPr>
          <w:sz w:val="28"/>
          <w:szCs w:val="28"/>
        </w:rPr>
        <w:t>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и приложение к нему разместить </w:t>
      </w:r>
      <w:r>
        <w:rPr>
          <w:rFonts w:ascii="Liberation Serif" w:hAnsi="Liberation Serif"/>
          <w:i w:val="false"/>
          <w:sz w:val="28"/>
          <w:szCs w:val="28"/>
        </w:rPr>
        <w:t>в газете Камышловские известия и разместить на официальном сайте администрации  Восточно</w:t>
      </w:r>
      <w:r>
        <w:rPr>
          <w:rFonts w:ascii="Liberation Serif" w:hAnsi="Liberation Serif"/>
          <w:i w:val="false"/>
          <w:sz w:val="28"/>
          <w:szCs w:val="28"/>
        </w:rPr>
        <w:t>го</w:t>
      </w:r>
      <w:r>
        <w:rPr>
          <w:rFonts w:ascii="Liberation Serif" w:hAnsi="Liberation Serif"/>
          <w:i w:val="false"/>
          <w:sz w:val="28"/>
          <w:szCs w:val="28"/>
        </w:rPr>
        <w:t xml:space="preserve"> сельско</w:t>
      </w:r>
      <w:r>
        <w:rPr>
          <w:rFonts w:ascii="Liberation Serif" w:hAnsi="Liberation Serif"/>
          <w:i w:val="false"/>
          <w:sz w:val="28"/>
          <w:szCs w:val="28"/>
        </w:rPr>
        <w:t>го</w:t>
      </w:r>
      <w:r>
        <w:rPr>
          <w:rFonts w:ascii="Liberation Serif" w:hAnsi="Liberation Serif"/>
          <w:i w:val="false"/>
          <w:sz w:val="28"/>
          <w:szCs w:val="28"/>
        </w:rPr>
        <w:t xml:space="preserve"> поселени</w:t>
      </w:r>
      <w:r>
        <w:rPr>
          <w:rFonts w:ascii="Liberation Serif" w:hAnsi="Liberation Serif"/>
          <w:i w:val="false"/>
          <w:sz w:val="28"/>
          <w:szCs w:val="28"/>
        </w:rPr>
        <w:t>я</w:t>
      </w:r>
      <w:r>
        <w:rPr>
          <w:rFonts w:ascii="Liberation Serif" w:hAnsi="Liberation Serif"/>
          <w:i w:val="false"/>
          <w:sz w:val="28"/>
          <w:szCs w:val="28"/>
          <w:highlight w:val="white"/>
        </w:rPr>
        <w:t xml:space="preserve"> </w:t>
      </w:r>
      <w:hyperlink r:id="rId3"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http://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  <w:lang w:val="en-US"/>
          </w:rPr>
          <w:t>dumavsp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.ru</w:t>
        </w:r>
      </w:hyperlink>
      <w:r>
        <w:rPr>
          <w:sz w:val="28"/>
          <w:szCs w:val="28"/>
        </w:rPr>
        <w:t xml:space="preserve"> 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Утвержденные настоящим решением Правила благоустройства, на территории Восточное сельское поселение» вступают в силу с момента официального опубликования.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Думы муниципального образования «Восточное сельское поселение» от 12.04.2006 № 7, от 17.04.2012 № 119 и от 30.10.2017 № 145 «Об утверждении Правил благоустройства, обеспечения порядка и чистоты на территории муниципального образования «Восточное сельское поселение» – признать утратившими силу.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5. </w:t>
      </w:r>
      <w:r>
        <w:rPr>
          <w:rFonts w:cs="Liberation Serif;Times New Roman" w:ascii="Liberation Serif" w:hAnsi="Liberation Serif"/>
          <w:b w:val="false"/>
          <w:bCs w:val="false"/>
          <w:i w:val="false"/>
          <w:sz w:val="28"/>
          <w:szCs w:val="28"/>
        </w:rPr>
        <w:t xml:space="preserve">Контроль за исполнением настоящего решения возложить на         председателя Думы поселения. </w:t>
      </w:r>
    </w:p>
    <w:p>
      <w:pPr>
        <w:pStyle w:val="Normal"/>
        <w:widowControl/>
        <w:overflowPunct w:val="false"/>
        <w:bidi w:val="0"/>
        <w:ind w:left="0" w:right="0" w:firstLine="283"/>
        <w:jc w:val="both"/>
        <w:rPr>
          <w:rFonts w:ascii="Liberation Serif;Times New Roman" w:hAnsi="Liberation Serif;Times New Roman" w:cs="Liberation Serif;Times New Roman"/>
          <w:i w:val="false"/>
          <w:i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</w:r>
    </w:p>
    <w:p>
      <w:pPr>
        <w:pStyle w:val="32"/>
        <w:rPr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Normal"/>
        <w:ind w:left="0" w:firstLine="284"/>
        <w:jc w:val="both"/>
        <w:rPr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sz w:val="28"/>
          <w:szCs w:val="28"/>
        </w:rPr>
        <w:t xml:space="preserve">                          </w:t>
      </w:r>
    </w:p>
    <w:p>
      <w:pPr>
        <w:pStyle w:val="Normal"/>
        <w:ind w:left="0" w:firstLine="284"/>
        <w:jc w:val="both"/>
        <w:rPr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  <w:t xml:space="preserve">                         </w:t>
      </w: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/>
      </w:r>
    </w:p>
    <w:sectPr>
      <w:type w:val="nextPage"/>
      <w:pgSz w:w="11906" w:h="16838"/>
      <w:pgMar w:left="158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5">
    <w:name w:val="Основной шрифт абзаца"/>
    <w:qFormat/>
    <w:rPr/>
  </w:style>
  <w:style w:type="character" w:styleId="31">
    <w:name w:val="Основной текст 3 Знак"/>
    <w:basedOn w:val="Style5"/>
    <w:qFormat/>
    <w:rPr>
      <w:i/>
      <w:sz w:val="28"/>
    </w:rPr>
  </w:style>
  <w:style w:type="character" w:styleId="ListLabel1">
    <w:name w:val="ListLabel 1"/>
    <w:qFormat/>
    <w:rPr>
      <w:i w:val="false"/>
    </w:rPr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i w:val="false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Liberation Serif" w:hAnsi="Liberation Serif"/>
      <w:sz w:val="28"/>
      <w:szCs w:val="28"/>
    </w:rPr>
  </w:style>
  <w:style w:type="character" w:styleId="ListLabel4">
    <w:name w:val="ListLabel 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">
    <w:name w:val="ListLabel 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">
    <w:name w:val="ListLabel 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">
    <w:name w:val="ListLabel 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">
    <w:name w:val="ListLabel 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">
    <w:name w:val="ListLabel 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">
    <w:name w:val="ListLabel 1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1">
    <w:name w:val="ListLabel 1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2">
    <w:name w:val="ListLabel 1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4">
    <w:name w:val="ListLabel 1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5">
    <w:name w:val="ListLabel 1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6">
    <w:name w:val="ListLabel 1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7">
    <w:name w:val="ListLabel 1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Style10">
    <w:name w:val="Символ нумерации"/>
    <w:qFormat/>
    <w:rPr/>
  </w:style>
  <w:style w:type="character" w:styleId="ListLabel18">
    <w:name w:val="ListLabel 1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9">
    <w:name w:val="ListLabel 1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1">
    <w:name w:val="ListLabel 2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2">
    <w:name w:val="ListLabel 2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6">
    <w:name w:val="ListLabel 2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ListLabel28">
    <w:name w:val="ListLabel 2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9">
    <w:name w:val="ListLabel 2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0">
    <w:name w:val="ListLabel 30"/>
    <w:qFormat/>
    <w:rPr>
      <w:rFonts w:ascii="Liberation Serif" w:hAnsi="Liberation Serif"/>
      <w:sz w:val="28"/>
      <w:szCs w:val="28"/>
    </w:rPr>
  </w:style>
  <w:style w:type="character" w:styleId="ListLabel31">
    <w:name w:val="ListLabel 3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2">
    <w:name w:val="ListLabel 3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3">
    <w:name w:val="ListLabel 33"/>
    <w:qFormat/>
    <w:rPr>
      <w:rFonts w:ascii="Liberation Serif" w:hAnsi="Liberation Serif"/>
      <w:sz w:val="28"/>
      <w:szCs w:val="28"/>
    </w:rPr>
  </w:style>
  <w:style w:type="character" w:styleId="ListLabel34">
    <w:name w:val="ListLabel 3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5">
    <w:name w:val="ListLabel 3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6">
    <w:name w:val="ListLabel 3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7">
    <w:name w:val="ListLabel 3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8">
    <w:name w:val="ListLabel 3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9">
    <w:name w:val="ListLabel 3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0">
    <w:name w:val="ListLabel 4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1">
    <w:name w:val="ListLabel 4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2">
    <w:name w:val="ListLabel 4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3">
    <w:name w:val="ListLabel 4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4">
    <w:name w:val="ListLabel 4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5">
    <w:name w:val="ListLabel 4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6">
    <w:name w:val="ListLabel 4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7">
    <w:name w:val="ListLabel 4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8">
    <w:name w:val="ListLabel 4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9">
    <w:name w:val="ListLabel 4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0">
    <w:name w:val="ListLabel 5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1">
    <w:name w:val="ListLabel 5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2">
    <w:name w:val="ListLabel 5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53">
    <w:name w:val="ListLabel 5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4">
    <w:name w:val="ListLabel 5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5">
    <w:name w:val="ListLabel 5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6">
    <w:name w:val="ListLabel 5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7">
    <w:name w:val="ListLabel 5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58">
    <w:name w:val="ListLabel 5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9">
    <w:name w:val="ListLabel 5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0">
    <w:name w:val="ListLabel 6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1">
    <w:name w:val="ListLabel 6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62">
    <w:name w:val="ListLabel 6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3">
    <w:name w:val="ListLabel 6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64">
    <w:name w:val="ListLabel 6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5">
    <w:name w:val="ListLabel 6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6">
    <w:name w:val="ListLabel 6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67">
    <w:name w:val="ListLabel 6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8">
    <w:name w:val="ListLabel 6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69">
    <w:name w:val="ListLabel 6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70">
    <w:name w:val="ListLabel 7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71">
    <w:name w:val="ListLabel 7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72">
    <w:name w:val="ListLabel 7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73">
    <w:name w:val="ListLabel 7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4">
    <w:name w:val="ListLabel 7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75">
    <w:name w:val="ListLabel 7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76">
    <w:name w:val="ListLabel 7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77">
    <w:name w:val="ListLabel 7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78">
    <w:name w:val="ListLabel 7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9">
    <w:name w:val="ListLabel 7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0">
    <w:name w:val="ListLabel 8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81">
    <w:name w:val="ListLabel 8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82">
    <w:name w:val="ListLabel 8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83">
    <w:name w:val="ListLabel 8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84">
    <w:name w:val="ListLabel 8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5">
    <w:name w:val="ListLabel 8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86">
    <w:name w:val="ListLabel 8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87">
    <w:name w:val="ListLabel 8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88">
    <w:name w:val="ListLabel 8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89">
    <w:name w:val="ListLabel 8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90">
    <w:name w:val="ListLabel 9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91">
    <w:name w:val="ListLabel 9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92">
    <w:name w:val="ListLabel 9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93">
    <w:name w:val="ListLabel 9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4">
    <w:name w:val="ListLabel 9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95">
    <w:name w:val="ListLabel 9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96">
    <w:name w:val="ListLabel 9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97">
    <w:name w:val="ListLabel 9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98">
    <w:name w:val="ListLabel 98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99">
    <w:name w:val="ListLabel 99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100">
    <w:name w:val="ListLabel 100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101">
    <w:name w:val="ListLabel 101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102">
    <w:name w:val="ListLabel 102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103">
    <w:name w:val="ListLabel 103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104">
    <w:name w:val="ListLabel 104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105">
    <w:name w:val="ListLabel 105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106">
    <w:name w:val="ListLabel 106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107">
    <w:name w:val="ListLabel 10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08">
    <w:name w:val="ListLabel 10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9">
    <w:name w:val="ListLabel 10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10">
    <w:name w:val="ListLabel 11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11">
    <w:name w:val="ListLabel 11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12">
    <w:name w:val="ListLabel 11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paragraph" w:styleId="Style11">
    <w:name w:val="Заголовок"/>
    <w:basedOn w:val="Normal"/>
    <w:next w:val="Style12"/>
    <w:qFormat/>
    <w:pPr>
      <w:jc w:val="center"/>
    </w:pPr>
    <w:rPr>
      <w:sz w:val="28"/>
    </w:rPr>
  </w:style>
  <w:style w:type="paragraph" w:styleId="Style12">
    <w:name w:val="Body Text"/>
    <w:basedOn w:val="Normal"/>
    <w:pPr>
      <w:jc w:val="both"/>
    </w:pPr>
    <w:rPr>
      <w:sz w:val="28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6">
    <w:name w:val="Body Text Indent"/>
    <w:basedOn w:val="Normal"/>
    <w:pPr>
      <w:ind w:left="1418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hanging="1418"/>
    </w:pPr>
    <w:rPr>
      <w:i/>
      <w:sz w:val="28"/>
    </w:rPr>
  </w:style>
  <w:style w:type="paragraph" w:styleId="32">
    <w:name w:val="Основной текст 3"/>
    <w:basedOn w:val="Normal"/>
    <w:qFormat/>
    <w:pPr>
      <w:jc w:val="both"/>
    </w:pPr>
    <w:rPr>
      <w:i/>
      <w:sz w:val="28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1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umavsp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534</TotalTime>
  <Application>LibreOffice/6.2.7.1$Windows_X86_64 LibreOffice_project/23edc44b61b830b7d749943e020e96f5a7df63bf</Application>
  <Pages>2</Pages>
  <Words>188</Words>
  <Characters>1429</Characters>
  <CharactersWithSpaces>2031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2018-02-15T08:48:00Z</dcterms:created>
  <dc:creator>11111</dc:creator>
  <dc:description/>
  <dc:language>ru-RU</dc:language>
  <cp:lastModifiedBy/>
  <cp:lastPrinted>2023-02-20T13:39:04Z</cp:lastPrinted>
  <dcterms:modified xsi:type="dcterms:W3CDTF">2023-03-23T13:57:39Z</dcterms:modified>
  <cp:revision>61</cp:revision>
  <dc:subject/>
  <dc:title>РОССИЙСКАЯ  ФЕДЕРАЦИЯ</dc:title>
</cp:coreProperties>
</file>