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63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</w:pPr>
      <w:r>
        <w:rPr>
          <w:noProof/>
        </w:rPr>
        <w:drawing>
          <wp:anchor distT="0" distB="9525" distL="114300" distR="114300" simplePos="0" relativeHeight="251659264" behindDoc="0" locked="0" layoutInCell="1" allowOverlap="1" wp14:anchorId="099C3637" wp14:editId="48D88318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szCs w:val="28"/>
        </w:rPr>
        <w:t xml:space="preserve">   </w:t>
      </w:r>
      <w:r>
        <w:rPr>
          <w:rFonts w:ascii="Liberation Serif" w:hAnsi="Liberation Serif"/>
          <w:szCs w:val="28"/>
        </w:rPr>
        <w:br/>
        <w:t xml:space="preserve">                          </w:t>
      </w:r>
    </w:p>
    <w:p w:rsidR="00E32463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  <w:rPr>
          <w:rFonts w:ascii="Liberation Serif" w:hAnsi="Liberation Serif"/>
          <w:b w:val="0"/>
          <w:bCs w:val="0"/>
          <w:szCs w:val="28"/>
        </w:rPr>
      </w:pPr>
    </w:p>
    <w:p w:rsidR="00E32463" w:rsidRPr="00F25F6B" w:rsidRDefault="00F25F6B" w:rsidP="00F25F6B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rPr>
          <w:i w:val="0"/>
        </w:rPr>
      </w:pPr>
      <w:r>
        <w:rPr>
          <w:rFonts w:ascii="Liberation Serif" w:hAnsi="Liberation Serif"/>
          <w:i w:val="0"/>
          <w:szCs w:val="28"/>
        </w:rPr>
        <w:t xml:space="preserve">                          </w:t>
      </w:r>
      <w:r w:rsidR="00E32463" w:rsidRPr="00F25F6B">
        <w:rPr>
          <w:rFonts w:ascii="Liberation Serif" w:hAnsi="Liberation Serif"/>
          <w:i w:val="0"/>
          <w:szCs w:val="28"/>
        </w:rPr>
        <w:t>Российская Федерация</w:t>
      </w:r>
    </w:p>
    <w:p w:rsidR="00E32463" w:rsidRDefault="00E32463" w:rsidP="00E32463">
      <w:pPr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Свердловская область</w:t>
      </w:r>
    </w:p>
    <w:p w:rsidR="00E32463" w:rsidRDefault="00E32463" w:rsidP="00E32463">
      <w:pPr>
        <w:contextualSpacing/>
        <w:jc w:val="center"/>
      </w:pPr>
      <w:r>
        <w:rPr>
          <w:rFonts w:ascii="Liberation Serif" w:hAnsi="Liberation Serif"/>
          <w:b/>
        </w:rPr>
        <w:t>Камышловский муниципальный район</w:t>
      </w:r>
    </w:p>
    <w:p w:rsidR="00E32463" w:rsidRDefault="00E32463" w:rsidP="00E32463">
      <w:pPr>
        <w:contextualSpacing/>
        <w:jc w:val="center"/>
      </w:pPr>
      <w:r>
        <w:rPr>
          <w:rFonts w:ascii="Liberation Serif" w:hAnsi="Liberation Serif"/>
          <w:b/>
        </w:rPr>
        <w:t>ДУМА ВОСТОЧНОГО СЕЛЬСКОГО   ПОСЕЛЕНИЯ</w:t>
      </w:r>
    </w:p>
    <w:p w:rsidR="00E32463" w:rsidRDefault="00E32463" w:rsidP="00E32463">
      <w:pPr>
        <w:contextualSpacing/>
        <w:jc w:val="center"/>
      </w:pPr>
      <w:r>
        <w:rPr>
          <w:rFonts w:ascii="Liberation Serif" w:hAnsi="Liberation Serif"/>
        </w:rPr>
        <w:t>(четвертый созыв)</w:t>
      </w:r>
    </w:p>
    <w:p w:rsidR="00E32463" w:rsidRDefault="00E32463" w:rsidP="00E32463">
      <w:pPr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E14985D" wp14:editId="07260E5E">
                <wp:simplePos x="0" y="0"/>
                <wp:positionH relativeFrom="column">
                  <wp:posOffset>5715</wp:posOffset>
                </wp:positionH>
                <wp:positionV relativeFrom="paragraph">
                  <wp:posOffset>271780</wp:posOffset>
                </wp:positionV>
                <wp:extent cx="6053455" cy="2286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45pt,21.4pt" to="477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" strokeweight="1.59mm"/>
            </w:pict>
          </mc:Fallback>
        </mc:AlternateContent>
      </w:r>
      <w:r>
        <w:rPr>
          <w:rFonts w:ascii="Liberation Serif" w:hAnsi="Liberation Serif"/>
          <w:b/>
          <w:bCs/>
        </w:rPr>
        <w:t>РЕШЕНИЕ</w:t>
      </w:r>
    </w:p>
    <w:p w:rsidR="00E32463" w:rsidRDefault="00E32463" w:rsidP="00E32463">
      <w:pPr>
        <w:contextualSpacing/>
        <w:jc w:val="center"/>
        <w:rPr>
          <w:rFonts w:ascii="Liberation Serif" w:hAnsi="Liberation Serif"/>
          <w:b/>
        </w:rPr>
      </w:pPr>
    </w:p>
    <w:p w:rsidR="00E32463" w:rsidRDefault="00285DAB" w:rsidP="008F5828">
      <w:bookmarkStart w:id="0" w:name="__DdeLink__270_1411238055"/>
      <w:r>
        <w:rPr>
          <w:rFonts w:ascii="Liberation Serif" w:hAnsi="Liberation Serif"/>
        </w:rPr>
        <w:t>27.07.2023</w:t>
      </w:r>
      <w:r w:rsidR="00E32463">
        <w:rPr>
          <w:rFonts w:ascii="Liberation Serif" w:hAnsi="Liberation Serif"/>
        </w:rPr>
        <w:t xml:space="preserve"> г.                   </w:t>
      </w:r>
      <w:bookmarkEnd w:id="0"/>
      <w:r w:rsidR="00E32463">
        <w:rPr>
          <w:rFonts w:ascii="Liberation Serif" w:hAnsi="Liberation Serif"/>
        </w:rPr>
        <w:t xml:space="preserve">                                                      </w:t>
      </w:r>
      <w:r w:rsidR="008F5828">
        <w:rPr>
          <w:rFonts w:ascii="Liberation Serif" w:hAnsi="Liberation Serif"/>
        </w:rPr>
        <w:t xml:space="preserve">                            </w:t>
      </w:r>
      <w:r w:rsidR="00E32463">
        <w:rPr>
          <w:rFonts w:ascii="Liberation Serif" w:hAnsi="Liberation Serif"/>
        </w:rPr>
        <w:t xml:space="preserve"> № </w:t>
      </w:r>
      <w:r>
        <w:rPr>
          <w:rFonts w:ascii="Liberation Serif" w:hAnsi="Liberation Serif"/>
        </w:rPr>
        <w:t>233</w:t>
      </w:r>
      <w:r w:rsidR="00E32463">
        <w:rPr>
          <w:rFonts w:ascii="Liberation Serif" w:hAnsi="Liberation Serif"/>
        </w:rPr>
        <w:t xml:space="preserve"> </w:t>
      </w:r>
    </w:p>
    <w:p w:rsidR="00E32463" w:rsidRDefault="00E32463" w:rsidP="00E32463">
      <w:pPr>
        <w:jc w:val="center"/>
      </w:pPr>
      <w:r>
        <w:rPr>
          <w:rFonts w:ascii="Liberation Serif" w:hAnsi="Liberation Serif"/>
        </w:rPr>
        <w:t xml:space="preserve">п. Восточный                                  </w:t>
      </w:r>
    </w:p>
    <w:p w:rsidR="00E32463" w:rsidRPr="007143B1" w:rsidRDefault="00E32463" w:rsidP="00E32463">
      <w:pPr>
        <w:jc w:val="center"/>
        <w:rPr>
          <w:rFonts w:ascii="Liberation Serif" w:hAnsi="Liberation Serif"/>
          <w:b/>
        </w:rPr>
      </w:pPr>
    </w:p>
    <w:p w:rsidR="00E32463" w:rsidRPr="007143B1" w:rsidRDefault="00E32463" w:rsidP="00E32463">
      <w:pPr>
        <w:jc w:val="center"/>
        <w:rPr>
          <w:rFonts w:ascii="Liberation Serif" w:hAnsi="Liberation Serif"/>
          <w:b/>
        </w:rPr>
      </w:pPr>
      <w:r w:rsidRPr="0077143D">
        <w:rPr>
          <w:rFonts w:ascii="Liberation Serif" w:hAnsi="Liberation Serif"/>
          <w:b/>
        </w:rPr>
        <w:t xml:space="preserve">Об оплате </w:t>
      </w:r>
      <w:proofErr w:type="gramStart"/>
      <w:r w:rsidRPr="0077143D">
        <w:rPr>
          <w:rFonts w:ascii="Liberation Serif" w:hAnsi="Liberation Serif"/>
          <w:b/>
        </w:rPr>
        <w:t>труда работников органов местного самоуправления Восточного сельского поселения</w:t>
      </w:r>
      <w:proofErr w:type="gramEnd"/>
      <w:r>
        <w:rPr>
          <w:rFonts w:ascii="Liberation Serif" w:hAnsi="Liberation Serif"/>
          <w:b/>
        </w:rPr>
        <w:t xml:space="preserve">  </w:t>
      </w:r>
    </w:p>
    <w:p w:rsidR="00E32463" w:rsidRDefault="00E32463" w:rsidP="00FE70D1">
      <w:pPr>
        <w:pStyle w:val="3"/>
        <w:spacing w:line="276" w:lineRule="auto"/>
        <w:ind w:firstLine="709"/>
        <w:rPr>
          <w:i w:val="0"/>
          <w:sz w:val="26"/>
          <w:szCs w:val="26"/>
        </w:rPr>
      </w:pPr>
    </w:p>
    <w:p w:rsidR="008A751E" w:rsidRPr="0077143D" w:rsidRDefault="008A751E" w:rsidP="00FE70D1">
      <w:pPr>
        <w:pStyle w:val="3"/>
        <w:spacing w:line="276" w:lineRule="auto"/>
        <w:ind w:firstLine="709"/>
        <w:rPr>
          <w:sz w:val="26"/>
          <w:szCs w:val="26"/>
        </w:rPr>
      </w:pPr>
      <w:proofErr w:type="gramStart"/>
      <w:r w:rsidRPr="0077143D">
        <w:rPr>
          <w:i w:val="0"/>
          <w:sz w:val="26"/>
          <w:szCs w:val="26"/>
        </w:rPr>
        <w:t xml:space="preserve">В соответствии с Трудовым </w:t>
      </w:r>
      <w:hyperlink r:id="rId10" w:history="1">
        <w:r w:rsidRPr="0077143D">
          <w:rPr>
            <w:i w:val="0"/>
            <w:sz w:val="26"/>
            <w:szCs w:val="26"/>
          </w:rPr>
          <w:t>кодексом</w:t>
        </w:r>
      </w:hyperlink>
      <w:r w:rsidRPr="0077143D">
        <w:rPr>
          <w:i w:val="0"/>
          <w:sz w:val="26"/>
          <w:szCs w:val="26"/>
        </w:rPr>
        <w:t xml:space="preserve"> Российской Федерации, с </w:t>
      </w:r>
      <w:hyperlink r:id="rId11" w:history="1">
        <w:r w:rsidRPr="0077143D">
          <w:rPr>
            <w:i w:val="0"/>
            <w:sz w:val="26"/>
            <w:szCs w:val="26"/>
          </w:rPr>
          <w:t>пунктом 4 статьи 86</w:t>
        </w:r>
      </w:hyperlink>
      <w:r w:rsidRPr="0077143D">
        <w:rPr>
          <w:i w:val="0"/>
          <w:sz w:val="26"/>
          <w:szCs w:val="26"/>
        </w:rPr>
        <w:t xml:space="preserve"> Бюджетного кодекса Российской Федерации, </w:t>
      </w:r>
      <w:hyperlink r:id="rId12" w:history="1">
        <w:r w:rsidRPr="0077143D">
          <w:rPr>
            <w:i w:val="0"/>
            <w:sz w:val="26"/>
            <w:szCs w:val="26"/>
          </w:rPr>
          <w:t>пунктом 9 статьи 34</w:t>
        </w:r>
      </w:hyperlink>
      <w:r w:rsidRPr="0077143D">
        <w:rPr>
          <w:i w:val="0"/>
          <w:sz w:val="26"/>
          <w:szCs w:val="26"/>
        </w:rPr>
        <w:t xml:space="preserve"> </w:t>
      </w:r>
      <w:r w:rsidR="00285DAB">
        <w:rPr>
          <w:i w:val="0"/>
          <w:sz w:val="26"/>
          <w:szCs w:val="26"/>
        </w:rPr>
        <w:t xml:space="preserve">                       </w:t>
      </w:r>
      <w:r w:rsidRPr="0077143D">
        <w:rPr>
          <w:i w:val="0"/>
          <w:sz w:val="26"/>
          <w:szCs w:val="26"/>
        </w:rPr>
        <w:t xml:space="preserve">и </w:t>
      </w:r>
      <w:hyperlink r:id="rId13" w:history="1">
        <w:r w:rsidRPr="0077143D">
          <w:rPr>
            <w:i w:val="0"/>
            <w:sz w:val="26"/>
            <w:szCs w:val="26"/>
          </w:rPr>
          <w:t>пунктом 2 статьи 53</w:t>
        </w:r>
      </w:hyperlink>
      <w:r w:rsidRPr="0077143D">
        <w:rPr>
          <w:i w:val="0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 w:rsidR="003243F0" w:rsidRPr="0077143D">
        <w:rPr>
          <w:i w:val="0"/>
          <w:sz w:val="26"/>
          <w:szCs w:val="26"/>
        </w:rPr>
        <w:t xml:space="preserve">Федерального закона </w:t>
      </w:r>
      <w:r w:rsidR="00D41443">
        <w:rPr>
          <w:i w:val="0"/>
          <w:sz w:val="26"/>
          <w:szCs w:val="26"/>
        </w:rPr>
        <w:t>от 2 марта 2007 №25-ФЗ «О муниципальной службе                           в российской Федерации», Законом Свердловской области от</w:t>
      </w:r>
      <w:proofErr w:type="gramEnd"/>
      <w:r w:rsidR="00D41443">
        <w:rPr>
          <w:i w:val="0"/>
          <w:sz w:val="26"/>
          <w:szCs w:val="26"/>
        </w:rPr>
        <w:t xml:space="preserve"> 26 декабря 2008 года № 146-ОЗ «О гарантиях осуществления полномочий депутата представительного </w:t>
      </w:r>
      <w:proofErr w:type="gramStart"/>
      <w:r w:rsidR="00D41443">
        <w:rPr>
          <w:i w:val="0"/>
          <w:sz w:val="26"/>
          <w:szCs w:val="26"/>
        </w:rPr>
        <w:t xml:space="preserve">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области», Законом Свердловской области от 29 октября 2007 года № 136- ОЗ «Об особенностях муниципальной службы на территории Свердловской области», </w:t>
      </w:r>
      <w:r w:rsidR="00FE70D1" w:rsidRPr="0077143D">
        <w:rPr>
          <w:i w:val="0"/>
          <w:sz w:val="26"/>
          <w:szCs w:val="26"/>
        </w:rPr>
        <w:t>руководствуясь статьей 22 Устава Восточно</w:t>
      </w:r>
      <w:r w:rsidR="00285DAB">
        <w:rPr>
          <w:i w:val="0"/>
          <w:sz w:val="26"/>
          <w:szCs w:val="26"/>
        </w:rPr>
        <w:t>го</w:t>
      </w:r>
      <w:r w:rsidR="00FE70D1" w:rsidRPr="0077143D">
        <w:rPr>
          <w:i w:val="0"/>
          <w:sz w:val="26"/>
          <w:szCs w:val="26"/>
        </w:rPr>
        <w:t xml:space="preserve"> сельско</w:t>
      </w:r>
      <w:r w:rsidR="00285DAB">
        <w:rPr>
          <w:i w:val="0"/>
          <w:sz w:val="26"/>
          <w:szCs w:val="26"/>
        </w:rPr>
        <w:t>го</w:t>
      </w:r>
      <w:r w:rsidR="00FE70D1" w:rsidRPr="0077143D">
        <w:rPr>
          <w:i w:val="0"/>
          <w:sz w:val="26"/>
          <w:szCs w:val="26"/>
        </w:rPr>
        <w:t xml:space="preserve"> поселени</w:t>
      </w:r>
      <w:r w:rsidR="00285DAB">
        <w:rPr>
          <w:i w:val="0"/>
          <w:sz w:val="26"/>
          <w:szCs w:val="26"/>
        </w:rPr>
        <w:t>я</w:t>
      </w:r>
      <w:r w:rsidRPr="0077143D">
        <w:rPr>
          <w:i w:val="0"/>
          <w:sz w:val="26"/>
          <w:szCs w:val="26"/>
        </w:rPr>
        <w:t>, в целях определения нормативов формирования расходов на оплату труда муниципальных служащих органов местного самоуправления</w:t>
      </w:r>
      <w:proofErr w:type="gramEnd"/>
      <w:r w:rsidRPr="0077143D">
        <w:rPr>
          <w:i w:val="0"/>
          <w:sz w:val="26"/>
          <w:szCs w:val="26"/>
        </w:rPr>
        <w:t xml:space="preserve"> Восточно</w:t>
      </w:r>
      <w:r w:rsidR="00285DAB">
        <w:rPr>
          <w:i w:val="0"/>
          <w:sz w:val="26"/>
          <w:szCs w:val="26"/>
        </w:rPr>
        <w:t>го</w:t>
      </w:r>
      <w:r w:rsidRPr="0077143D">
        <w:rPr>
          <w:i w:val="0"/>
          <w:sz w:val="26"/>
          <w:szCs w:val="26"/>
        </w:rPr>
        <w:t xml:space="preserve"> сельско</w:t>
      </w:r>
      <w:r w:rsidR="00285DAB">
        <w:rPr>
          <w:i w:val="0"/>
          <w:sz w:val="26"/>
          <w:szCs w:val="26"/>
        </w:rPr>
        <w:t>го</w:t>
      </w:r>
      <w:r w:rsidRPr="0077143D">
        <w:rPr>
          <w:i w:val="0"/>
          <w:sz w:val="26"/>
          <w:szCs w:val="26"/>
        </w:rPr>
        <w:t xml:space="preserve"> поселени</w:t>
      </w:r>
      <w:r w:rsidR="00285DAB">
        <w:rPr>
          <w:i w:val="0"/>
          <w:sz w:val="26"/>
          <w:szCs w:val="26"/>
        </w:rPr>
        <w:t>я</w:t>
      </w:r>
      <w:r w:rsidR="00FE70D1" w:rsidRPr="0077143D">
        <w:rPr>
          <w:i w:val="0"/>
          <w:sz w:val="26"/>
          <w:szCs w:val="26"/>
        </w:rPr>
        <w:t>,</w:t>
      </w:r>
      <w:r w:rsidR="00FE70D1" w:rsidRPr="0077143D">
        <w:rPr>
          <w:sz w:val="26"/>
          <w:szCs w:val="26"/>
        </w:rPr>
        <w:t xml:space="preserve"> </w:t>
      </w:r>
      <w:r w:rsidR="00FE70D1" w:rsidRPr="0077143D">
        <w:rPr>
          <w:i w:val="0"/>
          <w:iCs w:val="0"/>
          <w:sz w:val="26"/>
          <w:szCs w:val="26"/>
        </w:rPr>
        <w:t>Дума Восточно</w:t>
      </w:r>
      <w:r w:rsidR="00E32463" w:rsidRPr="0077143D">
        <w:rPr>
          <w:i w:val="0"/>
          <w:iCs w:val="0"/>
          <w:sz w:val="26"/>
          <w:szCs w:val="26"/>
        </w:rPr>
        <w:t>го</w:t>
      </w:r>
      <w:r w:rsidR="00FE70D1" w:rsidRPr="0077143D">
        <w:rPr>
          <w:i w:val="0"/>
          <w:iCs w:val="0"/>
          <w:sz w:val="26"/>
          <w:szCs w:val="26"/>
        </w:rPr>
        <w:t xml:space="preserve"> сельско</w:t>
      </w:r>
      <w:r w:rsidR="00E32463" w:rsidRPr="0077143D">
        <w:rPr>
          <w:i w:val="0"/>
          <w:iCs w:val="0"/>
          <w:sz w:val="26"/>
          <w:szCs w:val="26"/>
        </w:rPr>
        <w:t>го поселения,</w:t>
      </w:r>
    </w:p>
    <w:p w:rsidR="008A751E" w:rsidRPr="0077143D" w:rsidRDefault="008A751E" w:rsidP="00E32463">
      <w:pPr>
        <w:rPr>
          <w:b/>
          <w:sz w:val="26"/>
          <w:szCs w:val="26"/>
        </w:rPr>
      </w:pPr>
      <w:r w:rsidRPr="0077143D">
        <w:rPr>
          <w:b/>
          <w:sz w:val="26"/>
          <w:szCs w:val="26"/>
        </w:rPr>
        <w:t>РЕШИЛА:</w:t>
      </w:r>
    </w:p>
    <w:p w:rsidR="00285DAB" w:rsidRPr="00256D9A" w:rsidRDefault="00285DAB" w:rsidP="00285DA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256D9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154" w:history="1">
        <w:r w:rsidRPr="00256D9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56D9A">
        <w:rPr>
          <w:rFonts w:ascii="Times New Roman" w:hAnsi="Times New Roman" w:cs="Times New Roman"/>
          <w:sz w:val="26"/>
          <w:szCs w:val="26"/>
        </w:rPr>
        <w:t xml:space="preserve"> об оплате труда главы Восточно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56D9A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56D9A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56D9A">
        <w:rPr>
          <w:rFonts w:ascii="Times New Roman" w:hAnsi="Times New Roman" w:cs="Times New Roman"/>
          <w:sz w:val="26"/>
          <w:szCs w:val="26"/>
        </w:rPr>
        <w:t>, осуществляющего полномочия на постоянной основе (Приложение 1).</w:t>
      </w:r>
    </w:p>
    <w:p w:rsidR="00285DAB" w:rsidRPr="003D64B7" w:rsidRDefault="00285DAB" w:rsidP="00285D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56D9A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154" w:history="1">
        <w:r w:rsidRPr="00256D9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56D9A">
        <w:rPr>
          <w:rFonts w:ascii="Times New Roman" w:hAnsi="Times New Roman" w:cs="Times New Roman"/>
          <w:sz w:val="26"/>
          <w:szCs w:val="26"/>
        </w:rPr>
        <w:t xml:space="preserve"> об оплате труда </w:t>
      </w:r>
      <w:r w:rsidR="00BF14B3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3D64B7" w:rsidRPr="003D6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4B7" w:rsidRPr="003D64B7">
        <w:rPr>
          <w:rFonts w:ascii="Times New Roman" w:hAnsi="Times New Roman" w:cs="Times New Roman"/>
          <w:sz w:val="28"/>
          <w:szCs w:val="28"/>
        </w:rPr>
        <w:t xml:space="preserve">замещающих должности муниципальной службы, учреждаемые для обеспечения исполнения полномочий органов местного самоуправления Восточного сельского поселения </w:t>
      </w:r>
      <w:r w:rsidRPr="003D64B7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285DAB" w:rsidRPr="00256D9A" w:rsidRDefault="00285DAB" w:rsidP="00285DA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256D9A">
        <w:rPr>
          <w:rFonts w:ascii="Times New Roman" w:hAnsi="Times New Roman" w:cs="Times New Roman"/>
          <w:sz w:val="26"/>
          <w:szCs w:val="26"/>
        </w:rPr>
        <w:t>3. Утвердить</w:t>
      </w:r>
      <w:r w:rsidRPr="00256D9A">
        <w:rPr>
          <w:sz w:val="26"/>
          <w:szCs w:val="26"/>
        </w:rPr>
        <w:t xml:space="preserve"> </w:t>
      </w:r>
      <w:hyperlink w:anchor="P497" w:history="1">
        <w:r w:rsidRPr="00256D9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56D9A">
        <w:rPr>
          <w:rFonts w:ascii="Times New Roman" w:hAnsi="Times New Roman" w:cs="Times New Roman"/>
          <w:sz w:val="26"/>
          <w:szCs w:val="26"/>
        </w:rPr>
        <w:t xml:space="preserve"> об оплате труда работников, занимающих должности, не отнесенные к муниципальным должностям</w:t>
      </w:r>
      <w:r w:rsidR="0020020F">
        <w:rPr>
          <w:rFonts w:ascii="Times New Roman" w:hAnsi="Times New Roman" w:cs="Times New Roman"/>
          <w:sz w:val="26"/>
          <w:szCs w:val="26"/>
        </w:rPr>
        <w:t xml:space="preserve"> и должностям муниципальной службы</w:t>
      </w:r>
      <w:r w:rsidRPr="00256D9A">
        <w:rPr>
          <w:rFonts w:ascii="Times New Roman" w:hAnsi="Times New Roman" w:cs="Times New Roman"/>
          <w:sz w:val="26"/>
          <w:szCs w:val="26"/>
        </w:rPr>
        <w:t xml:space="preserve">, </w:t>
      </w:r>
      <w:r w:rsidR="002F264A">
        <w:rPr>
          <w:rFonts w:ascii="Times New Roman" w:hAnsi="Times New Roman" w:cs="Times New Roman"/>
          <w:sz w:val="26"/>
          <w:szCs w:val="26"/>
        </w:rPr>
        <w:t xml:space="preserve">и </w:t>
      </w:r>
      <w:r w:rsidRPr="00256D9A">
        <w:rPr>
          <w:rFonts w:ascii="Times New Roman" w:hAnsi="Times New Roman" w:cs="Times New Roman"/>
          <w:sz w:val="26"/>
          <w:szCs w:val="26"/>
        </w:rPr>
        <w:t>осуществляющих техническое обеспечение деятельности органов местного самоуправления Восточно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56D9A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56D9A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 (</w:t>
      </w:r>
      <w:r w:rsidRPr="00256D9A">
        <w:rPr>
          <w:rFonts w:ascii="Times New Roman" w:hAnsi="Times New Roman" w:cs="Times New Roman"/>
          <w:sz w:val="26"/>
          <w:szCs w:val="26"/>
        </w:rPr>
        <w:t>Приложение 3).</w:t>
      </w:r>
    </w:p>
    <w:p w:rsidR="00285DAB" w:rsidRPr="00256D9A" w:rsidRDefault="00285DAB" w:rsidP="00285DA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256D9A">
        <w:rPr>
          <w:rFonts w:ascii="Times New Roman" w:hAnsi="Times New Roman" w:cs="Times New Roman"/>
          <w:sz w:val="26"/>
          <w:szCs w:val="26"/>
        </w:rPr>
        <w:lastRenderedPageBreak/>
        <w:t xml:space="preserve">4. Утвердить </w:t>
      </w:r>
      <w:hyperlink w:anchor="P611" w:history="1">
        <w:r w:rsidRPr="00256D9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56D9A">
        <w:rPr>
          <w:rFonts w:ascii="Times New Roman" w:hAnsi="Times New Roman" w:cs="Times New Roman"/>
          <w:sz w:val="26"/>
          <w:szCs w:val="26"/>
        </w:rPr>
        <w:t xml:space="preserve"> о выплате материальной помощи работникам органов местного самоуправления Восточно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56D9A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56D9A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56D9A">
        <w:rPr>
          <w:rFonts w:ascii="Times New Roman" w:hAnsi="Times New Roman" w:cs="Times New Roman"/>
          <w:sz w:val="26"/>
          <w:szCs w:val="26"/>
        </w:rPr>
        <w:t xml:space="preserve"> (Приложение 4).</w:t>
      </w:r>
    </w:p>
    <w:p w:rsidR="00285DAB" w:rsidRPr="00256D9A" w:rsidRDefault="00285DAB" w:rsidP="00285DA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256D9A">
        <w:rPr>
          <w:rFonts w:ascii="Times New Roman" w:hAnsi="Times New Roman" w:cs="Times New Roman"/>
          <w:sz w:val="26"/>
          <w:szCs w:val="26"/>
        </w:rPr>
        <w:t xml:space="preserve">5. Утвердить </w:t>
      </w:r>
      <w:hyperlink w:anchor="P675" w:history="1">
        <w:r w:rsidRPr="00256D9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56D9A">
        <w:rPr>
          <w:rFonts w:ascii="Times New Roman" w:hAnsi="Times New Roman" w:cs="Times New Roman"/>
          <w:sz w:val="26"/>
          <w:szCs w:val="26"/>
        </w:rPr>
        <w:t xml:space="preserve"> о премировании работников органов местного самоуправления Восточно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56D9A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56D9A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56D9A">
        <w:rPr>
          <w:rFonts w:ascii="Times New Roman" w:hAnsi="Times New Roman" w:cs="Times New Roman"/>
          <w:sz w:val="26"/>
          <w:szCs w:val="26"/>
        </w:rPr>
        <w:t xml:space="preserve"> (Приложение 5).</w:t>
      </w:r>
    </w:p>
    <w:p w:rsidR="00285DAB" w:rsidRPr="00256D9A" w:rsidRDefault="00285DAB" w:rsidP="00285DAB">
      <w:pPr>
        <w:ind w:firstLine="708"/>
        <w:rPr>
          <w:sz w:val="26"/>
          <w:szCs w:val="26"/>
        </w:rPr>
      </w:pPr>
      <w:r w:rsidRPr="00256D9A">
        <w:rPr>
          <w:sz w:val="26"/>
          <w:szCs w:val="26"/>
        </w:rPr>
        <w:t>6. Решение Думы</w:t>
      </w:r>
      <w:r w:rsidR="005F3910">
        <w:rPr>
          <w:sz w:val="26"/>
          <w:szCs w:val="26"/>
        </w:rPr>
        <w:t xml:space="preserve"> муниципального образования «Восточное сельское поселение»</w:t>
      </w:r>
      <w:r>
        <w:rPr>
          <w:sz w:val="26"/>
          <w:szCs w:val="26"/>
        </w:rPr>
        <w:t xml:space="preserve"> </w:t>
      </w:r>
      <w:r w:rsidRPr="00256D9A">
        <w:rPr>
          <w:sz w:val="26"/>
          <w:szCs w:val="26"/>
        </w:rPr>
        <w:t>от 2</w:t>
      </w:r>
      <w:r>
        <w:rPr>
          <w:sz w:val="26"/>
          <w:szCs w:val="26"/>
        </w:rPr>
        <w:t>4</w:t>
      </w:r>
      <w:r w:rsidRPr="00256D9A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256D9A">
        <w:rPr>
          <w:sz w:val="26"/>
          <w:szCs w:val="26"/>
        </w:rPr>
        <w:t>.20</w:t>
      </w:r>
      <w:r>
        <w:rPr>
          <w:sz w:val="26"/>
          <w:szCs w:val="26"/>
        </w:rPr>
        <w:t>18</w:t>
      </w:r>
      <w:r w:rsidRPr="00256D9A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256D9A">
        <w:rPr>
          <w:sz w:val="26"/>
          <w:szCs w:val="26"/>
        </w:rPr>
        <w:t xml:space="preserve"> </w:t>
      </w:r>
      <w:r w:rsidR="005F3910">
        <w:rPr>
          <w:sz w:val="26"/>
          <w:szCs w:val="26"/>
        </w:rPr>
        <w:t xml:space="preserve">№ 9 </w:t>
      </w:r>
      <w:r w:rsidRPr="00256D9A">
        <w:rPr>
          <w:sz w:val="26"/>
          <w:szCs w:val="26"/>
        </w:rPr>
        <w:t xml:space="preserve">«Об утверждении положения об оплате труда работников органов местного самоуправления </w:t>
      </w:r>
      <w:r w:rsidR="005F3910">
        <w:rPr>
          <w:sz w:val="26"/>
          <w:szCs w:val="26"/>
        </w:rPr>
        <w:t xml:space="preserve">муниципального образования «Восточное сельское поселение» </w:t>
      </w:r>
      <w:r w:rsidRPr="00256D9A">
        <w:rPr>
          <w:sz w:val="26"/>
          <w:szCs w:val="26"/>
        </w:rPr>
        <w:t>признать утратившим силу.</w:t>
      </w:r>
    </w:p>
    <w:p w:rsidR="00285DAB" w:rsidRPr="00256D9A" w:rsidRDefault="00285DAB" w:rsidP="00285DA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56D9A">
        <w:rPr>
          <w:sz w:val="26"/>
          <w:szCs w:val="26"/>
        </w:rPr>
        <w:t xml:space="preserve">7. </w:t>
      </w:r>
      <w:proofErr w:type="gramStart"/>
      <w:r w:rsidRPr="00256D9A">
        <w:rPr>
          <w:sz w:val="26"/>
          <w:szCs w:val="26"/>
        </w:rPr>
        <w:t xml:space="preserve">Опубликовать настоящее решение в газете «Камышловские известия» и обнародовать на сайте </w:t>
      </w:r>
      <w:hyperlink r:id="rId14" w:history="1">
        <w:r w:rsidRPr="00256D9A">
          <w:rPr>
            <w:rStyle w:val="a9"/>
            <w:sz w:val="26"/>
            <w:szCs w:val="26"/>
          </w:rPr>
          <w:t>http://vostochnoesp.ru</w:t>
        </w:r>
      </w:hyperlink>
      <w:r w:rsidRPr="00256D9A">
        <w:rPr>
          <w:sz w:val="26"/>
          <w:szCs w:val="26"/>
        </w:rPr>
        <w:t>)</w:t>
      </w:r>
      <w:r>
        <w:rPr>
          <w:sz w:val="26"/>
          <w:szCs w:val="26"/>
        </w:rPr>
        <w:t>.</w:t>
      </w:r>
      <w:proofErr w:type="gramEnd"/>
    </w:p>
    <w:p w:rsidR="00285DAB" w:rsidRPr="00256D9A" w:rsidRDefault="00285DAB" w:rsidP="00285DAB">
      <w:pPr>
        <w:ind w:firstLine="709"/>
        <w:rPr>
          <w:sz w:val="26"/>
          <w:szCs w:val="26"/>
        </w:rPr>
      </w:pPr>
      <w:r w:rsidRPr="00256D9A">
        <w:rPr>
          <w:sz w:val="26"/>
          <w:szCs w:val="26"/>
        </w:rPr>
        <w:t xml:space="preserve">8. Настоящее решение вступает в силу с момента его принятия и распространяет свое действие на правоотношения, возникшие с 1 </w:t>
      </w:r>
      <w:r w:rsidR="008F5828">
        <w:rPr>
          <w:sz w:val="26"/>
          <w:szCs w:val="26"/>
        </w:rPr>
        <w:t>июля</w:t>
      </w:r>
      <w:r w:rsidRPr="00256D9A">
        <w:rPr>
          <w:sz w:val="26"/>
          <w:szCs w:val="26"/>
        </w:rPr>
        <w:t xml:space="preserve"> 20</w:t>
      </w:r>
      <w:r w:rsidR="008F5828">
        <w:rPr>
          <w:sz w:val="26"/>
          <w:szCs w:val="26"/>
        </w:rPr>
        <w:t>23</w:t>
      </w:r>
      <w:r w:rsidRPr="00256D9A">
        <w:rPr>
          <w:sz w:val="26"/>
          <w:szCs w:val="26"/>
        </w:rPr>
        <w:t xml:space="preserve"> года.</w:t>
      </w:r>
    </w:p>
    <w:p w:rsidR="00285DAB" w:rsidRPr="00256D9A" w:rsidRDefault="00285DAB" w:rsidP="00285DA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56D9A">
        <w:rPr>
          <w:sz w:val="26"/>
          <w:szCs w:val="26"/>
        </w:rPr>
        <w:t>9</w:t>
      </w:r>
      <w:r w:rsidRPr="00256D9A">
        <w:rPr>
          <w:b/>
          <w:sz w:val="26"/>
          <w:szCs w:val="26"/>
        </w:rPr>
        <w:t>.</w:t>
      </w:r>
      <w:r w:rsidRPr="00256D9A">
        <w:rPr>
          <w:sz w:val="26"/>
          <w:szCs w:val="26"/>
        </w:rPr>
        <w:t xml:space="preserve"> </w:t>
      </w:r>
      <w:proofErr w:type="gramStart"/>
      <w:r w:rsidRPr="00256D9A">
        <w:rPr>
          <w:sz w:val="26"/>
          <w:szCs w:val="26"/>
        </w:rPr>
        <w:t>Контроль за</w:t>
      </w:r>
      <w:proofErr w:type="gramEnd"/>
      <w:r w:rsidRPr="00256D9A">
        <w:rPr>
          <w:sz w:val="26"/>
          <w:szCs w:val="26"/>
        </w:rPr>
        <w:t xml:space="preserve"> выполнением настоящего решения возложить на постоянную депутатскую комиссию по экономической политике, бюджету, финансам и налогам (Фарносову  Н.Ю.).</w:t>
      </w:r>
    </w:p>
    <w:p w:rsidR="008A751E" w:rsidRPr="0077143D" w:rsidRDefault="008A751E" w:rsidP="00FE6B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1"/>
        <w:gridCol w:w="4923"/>
      </w:tblGrid>
      <w:tr w:rsidR="00E32463" w:rsidRPr="0077143D" w:rsidTr="00285DAB">
        <w:tc>
          <w:tcPr>
            <w:tcW w:w="4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63" w:rsidRPr="0077143D" w:rsidRDefault="008F5828" w:rsidP="00285DAB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Заместитель п</w:t>
            </w:r>
            <w:r w:rsidR="0077143D" w:rsidRPr="0077143D">
              <w:rPr>
                <w:iCs/>
                <w:sz w:val="26"/>
                <w:szCs w:val="26"/>
              </w:rPr>
              <w:t>редседател</w:t>
            </w:r>
            <w:r>
              <w:rPr>
                <w:iCs/>
                <w:sz w:val="26"/>
                <w:szCs w:val="26"/>
              </w:rPr>
              <w:t>я</w:t>
            </w:r>
            <w:r w:rsidR="00E32463" w:rsidRPr="0077143D">
              <w:rPr>
                <w:iCs/>
                <w:sz w:val="26"/>
                <w:szCs w:val="26"/>
              </w:rPr>
              <w:t xml:space="preserve"> Думы                                                      </w:t>
            </w:r>
            <w:r w:rsidR="00E32463" w:rsidRPr="0077143D">
              <w:rPr>
                <w:sz w:val="26"/>
                <w:szCs w:val="26"/>
              </w:rPr>
              <w:t>Восточного сельского поселения</w:t>
            </w:r>
          </w:p>
          <w:p w:rsidR="00E32463" w:rsidRPr="0077143D" w:rsidRDefault="00E32463" w:rsidP="008F5828">
            <w:pPr>
              <w:pStyle w:val="Standard"/>
              <w:autoSpaceDE w:val="0"/>
              <w:rPr>
                <w:sz w:val="26"/>
                <w:szCs w:val="26"/>
              </w:rPr>
            </w:pPr>
            <w:r w:rsidRPr="0077143D">
              <w:rPr>
                <w:sz w:val="26"/>
                <w:szCs w:val="26"/>
              </w:rPr>
              <w:t>_________</w:t>
            </w:r>
            <w:r w:rsidRPr="0077143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F5828">
              <w:rPr>
                <w:iCs/>
                <w:sz w:val="26"/>
                <w:szCs w:val="26"/>
              </w:rPr>
              <w:t>В.А.Сирина</w:t>
            </w:r>
            <w:proofErr w:type="spellEnd"/>
          </w:p>
        </w:tc>
        <w:tc>
          <w:tcPr>
            <w:tcW w:w="4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63" w:rsidRPr="0077143D" w:rsidRDefault="008F5828" w:rsidP="00285DAB">
            <w:pPr>
              <w:pStyle w:val="Standard"/>
              <w:autoSpaceDE w:val="0"/>
              <w:rPr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И.о</w:t>
            </w:r>
            <w:proofErr w:type="gramStart"/>
            <w:r>
              <w:rPr>
                <w:iCs/>
                <w:sz w:val="26"/>
                <w:szCs w:val="26"/>
              </w:rPr>
              <w:t>.г</w:t>
            </w:r>
            <w:proofErr w:type="gramEnd"/>
            <w:r w:rsidR="0077143D" w:rsidRPr="0077143D">
              <w:rPr>
                <w:iCs/>
                <w:sz w:val="26"/>
                <w:szCs w:val="26"/>
              </w:rPr>
              <w:t>лав</w:t>
            </w:r>
            <w:r>
              <w:rPr>
                <w:iCs/>
                <w:sz w:val="26"/>
                <w:szCs w:val="26"/>
              </w:rPr>
              <w:t>ы</w:t>
            </w:r>
            <w:proofErr w:type="spellEnd"/>
            <w:r>
              <w:rPr>
                <w:iCs/>
                <w:sz w:val="26"/>
                <w:szCs w:val="26"/>
              </w:rPr>
              <w:t xml:space="preserve"> администрации</w:t>
            </w:r>
            <w:r w:rsidR="00E32463" w:rsidRPr="0077143D">
              <w:rPr>
                <w:iCs/>
                <w:sz w:val="26"/>
                <w:szCs w:val="26"/>
              </w:rPr>
              <w:t xml:space="preserve">                                                       </w:t>
            </w:r>
            <w:r w:rsidR="00E32463" w:rsidRPr="0077143D">
              <w:rPr>
                <w:sz w:val="26"/>
                <w:szCs w:val="26"/>
              </w:rPr>
              <w:t>Восточного сельского поселения</w:t>
            </w:r>
          </w:p>
          <w:p w:rsidR="00E32463" w:rsidRPr="0077143D" w:rsidRDefault="00E32463" w:rsidP="00285DAB">
            <w:pPr>
              <w:pStyle w:val="Standard"/>
              <w:rPr>
                <w:sz w:val="26"/>
                <w:szCs w:val="26"/>
              </w:rPr>
            </w:pPr>
            <w:r w:rsidRPr="0077143D">
              <w:rPr>
                <w:sz w:val="26"/>
                <w:szCs w:val="26"/>
              </w:rPr>
              <w:t>___________</w:t>
            </w:r>
            <w:r w:rsidRPr="0077143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F5828">
              <w:rPr>
                <w:iCs/>
                <w:sz w:val="26"/>
                <w:szCs w:val="26"/>
              </w:rPr>
              <w:t>О.Л.Патрушева</w:t>
            </w:r>
            <w:proofErr w:type="spellEnd"/>
          </w:p>
          <w:p w:rsidR="00E32463" w:rsidRPr="0077143D" w:rsidRDefault="00E32463" w:rsidP="00285DAB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</w:tr>
    </w:tbl>
    <w:p w:rsidR="008A751E" w:rsidRPr="0077143D" w:rsidRDefault="008A751E" w:rsidP="00FE6B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A751E" w:rsidRPr="0077143D" w:rsidRDefault="008A751E" w:rsidP="00FE6B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D9A" w:rsidRDefault="00256D9A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D9A" w:rsidRDefault="00256D9A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D9A" w:rsidRDefault="00256D9A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D9A" w:rsidRDefault="00256D9A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D9A" w:rsidRDefault="00256D9A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D9A" w:rsidRDefault="00256D9A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D9A" w:rsidRDefault="00256D9A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D9A" w:rsidRPr="00253B69" w:rsidRDefault="00256D9A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D9A" w:rsidRPr="00253B69" w:rsidRDefault="00256D9A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2463" w:rsidRDefault="00E32463" w:rsidP="009D2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2463" w:rsidRDefault="00E32463" w:rsidP="009D2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2463" w:rsidRDefault="00E32463" w:rsidP="009D2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2463" w:rsidRDefault="00E32463" w:rsidP="009D2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21B1" w:rsidRPr="009D21B1" w:rsidRDefault="008F5828" w:rsidP="008F5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9D2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21B1" w:rsidRPr="009D21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D21B1" w:rsidRPr="009D21B1">
        <w:rPr>
          <w:rFonts w:ascii="Times New Roman" w:hAnsi="Times New Roman" w:cs="Times New Roman"/>
          <w:sz w:val="24"/>
          <w:szCs w:val="24"/>
        </w:rPr>
        <w:t>1</w:t>
      </w:r>
    </w:p>
    <w:p w:rsidR="009D21B1" w:rsidRPr="00253B69" w:rsidRDefault="008F5828" w:rsidP="008F582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D21B1" w:rsidRPr="00253B69">
        <w:rPr>
          <w:rFonts w:ascii="Times New Roman" w:hAnsi="Times New Roman" w:cs="Times New Roman"/>
          <w:sz w:val="24"/>
          <w:szCs w:val="24"/>
        </w:rPr>
        <w:t>Утверждено</w:t>
      </w:r>
    </w:p>
    <w:p w:rsidR="009D21B1" w:rsidRPr="00253B69" w:rsidRDefault="008F5828" w:rsidP="008F5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D21B1" w:rsidRPr="00253B69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9D21B1" w:rsidRPr="00253B69" w:rsidRDefault="009D21B1" w:rsidP="009D2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Восточно</w:t>
      </w:r>
      <w:r w:rsidR="008F5828">
        <w:rPr>
          <w:rFonts w:ascii="Times New Roman" w:hAnsi="Times New Roman" w:cs="Times New Roman"/>
          <w:sz w:val="24"/>
          <w:szCs w:val="24"/>
        </w:rPr>
        <w:t>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F5828">
        <w:rPr>
          <w:rFonts w:ascii="Times New Roman" w:hAnsi="Times New Roman" w:cs="Times New Roman"/>
          <w:sz w:val="24"/>
          <w:szCs w:val="24"/>
        </w:rPr>
        <w:t>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F5828">
        <w:rPr>
          <w:rFonts w:ascii="Times New Roman" w:hAnsi="Times New Roman" w:cs="Times New Roman"/>
          <w:sz w:val="24"/>
          <w:szCs w:val="24"/>
        </w:rPr>
        <w:t>я</w:t>
      </w:r>
    </w:p>
    <w:p w:rsidR="009D21B1" w:rsidRPr="009D21B1" w:rsidRDefault="008F5828" w:rsidP="008F58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 w:rsidR="009D21B1" w:rsidRPr="009D21B1">
        <w:rPr>
          <w:rFonts w:ascii="Times New Roman" w:hAnsi="Times New Roman" w:cs="Times New Roman"/>
          <w:b w:val="0"/>
          <w:sz w:val="24"/>
          <w:szCs w:val="24"/>
        </w:rPr>
        <w:t>от 2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9D21B1" w:rsidRPr="009D21B1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9D21B1" w:rsidRPr="009D21B1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="009D21B1" w:rsidRPr="009D21B1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233</w:t>
      </w:r>
    </w:p>
    <w:p w:rsidR="009D21B1" w:rsidRDefault="009D21B1" w:rsidP="009D21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21B1" w:rsidRPr="009D21B1" w:rsidRDefault="009D21B1" w:rsidP="009D21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ПОЛОЖЕНИЕ</w:t>
      </w:r>
    </w:p>
    <w:p w:rsidR="005F3910" w:rsidRDefault="009D21B1" w:rsidP="009D21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об оплате труда главы </w:t>
      </w:r>
      <w:r>
        <w:rPr>
          <w:rFonts w:ascii="Times New Roman" w:hAnsi="Times New Roman" w:cs="Times New Roman"/>
          <w:sz w:val="24"/>
          <w:szCs w:val="24"/>
        </w:rPr>
        <w:t>Восточн</w:t>
      </w:r>
      <w:r w:rsidRPr="009D21B1">
        <w:rPr>
          <w:rFonts w:ascii="Times New Roman" w:hAnsi="Times New Roman" w:cs="Times New Roman"/>
          <w:sz w:val="24"/>
          <w:szCs w:val="24"/>
        </w:rPr>
        <w:t>о</w:t>
      </w:r>
      <w:r w:rsidR="005F3910">
        <w:rPr>
          <w:rFonts w:ascii="Times New Roman" w:hAnsi="Times New Roman" w:cs="Times New Roman"/>
          <w:sz w:val="24"/>
          <w:szCs w:val="24"/>
        </w:rPr>
        <w:t>го</w:t>
      </w:r>
      <w:r w:rsidRPr="009D21B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F3910">
        <w:rPr>
          <w:rFonts w:ascii="Times New Roman" w:hAnsi="Times New Roman" w:cs="Times New Roman"/>
          <w:sz w:val="24"/>
          <w:szCs w:val="24"/>
        </w:rPr>
        <w:t>го</w:t>
      </w:r>
      <w:r w:rsidRPr="009D21B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F3910">
        <w:rPr>
          <w:rFonts w:ascii="Times New Roman" w:hAnsi="Times New Roman" w:cs="Times New Roman"/>
          <w:sz w:val="24"/>
          <w:szCs w:val="24"/>
        </w:rPr>
        <w:t>я</w:t>
      </w:r>
      <w:r w:rsidRPr="009D21B1">
        <w:rPr>
          <w:rFonts w:ascii="Times New Roman" w:hAnsi="Times New Roman" w:cs="Times New Roman"/>
          <w:sz w:val="24"/>
          <w:szCs w:val="24"/>
        </w:rPr>
        <w:t>,</w:t>
      </w:r>
    </w:p>
    <w:p w:rsidR="009D21B1" w:rsidRPr="009D21B1" w:rsidRDefault="009D21B1" w:rsidP="009D21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 осуществляющего полномочия на постоянной основе</w:t>
      </w:r>
    </w:p>
    <w:p w:rsidR="009D21B1" w:rsidRPr="009D21B1" w:rsidRDefault="009D21B1" w:rsidP="009D21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21B1" w:rsidRPr="009D21B1" w:rsidRDefault="009D21B1" w:rsidP="009D21B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D21B1" w:rsidRPr="009D21B1" w:rsidRDefault="009D21B1" w:rsidP="009D21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21B1" w:rsidRPr="00253B69" w:rsidRDefault="009D21B1" w:rsidP="009D21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D21B1" w:rsidRPr="00253B69" w:rsidRDefault="009D21B1" w:rsidP="009D21B1">
      <w:pPr>
        <w:pStyle w:val="ConsPlusTitle"/>
        <w:widowControl/>
        <w:ind w:firstLine="567"/>
        <w:rPr>
          <w:rFonts w:ascii="Times New Roman" w:hAnsi="Times New Roman" w:cs="Times New Roman"/>
          <w:b w:val="0"/>
          <w:i/>
          <w:sz w:val="24"/>
          <w:szCs w:val="24"/>
        </w:rPr>
      </w:pPr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разработано в соответствии с Бюджетным </w:t>
      </w:r>
      <w:hyperlink r:id="rId15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hyperlink r:id="rId16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пунктом 9 статьи 34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r:id="rId17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пунктом 2 статьи 53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 </w:t>
      </w:r>
      <w:hyperlink r:id="rId18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от</w:t>
      </w:r>
      <w:r w:rsidR="002D5E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21 июля 1993 года N 5485-1 "О государственной тайне", </w:t>
      </w:r>
      <w:hyperlink r:id="rId19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Правилами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выплаты ежемесячных процентных надбавок к должностному окладу (тарифной сетке</w:t>
      </w:r>
      <w:proofErr w:type="gramEnd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Российской Федерации от 18.09.2006 N 573,  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социальных гарантий и упорядочения </w:t>
      </w:r>
      <w:proofErr w:type="gramStart"/>
      <w:r w:rsidRPr="009D21B1">
        <w:rPr>
          <w:rFonts w:ascii="Times New Roman" w:hAnsi="Times New Roman" w:cs="Times New Roman"/>
          <w:b w:val="0"/>
          <w:sz w:val="24"/>
          <w:szCs w:val="24"/>
        </w:rPr>
        <w:t>условий оплаты труда высших должностей органов местного самоуправления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3910">
        <w:rPr>
          <w:rFonts w:ascii="Times New Roman" w:hAnsi="Times New Roman" w:cs="Times New Roman"/>
          <w:b w:val="0"/>
          <w:sz w:val="24"/>
          <w:szCs w:val="24"/>
        </w:rPr>
        <w:t>Восточного сельского поселения</w:t>
      </w:r>
      <w:proofErr w:type="gramEnd"/>
      <w:r w:rsidRPr="00253B6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 1.2. Настоящее Положение распространяется на Главу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9D21B1">
        <w:rPr>
          <w:rFonts w:ascii="Times New Roman" w:hAnsi="Times New Roman" w:cs="Times New Roman"/>
          <w:sz w:val="24"/>
          <w:szCs w:val="24"/>
        </w:rPr>
        <w:t>, осуществляющего полномочия на постоянной основе.</w:t>
      </w:r>
    </w:p>
    <w:p w:rsidR="009D21B1" w:rsidRPr="009D21B1" w:rsidRDefault="009D21B1" w:rsidP="009D21B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D21B1" w:rsidRPr="009D21B1" w:rsidRDefault="009D21B1" w:rsidP="009D21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6D9A" w:rsidRDefault="009D21B1" w:rsidP="009D21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II. ОПЛАТА ТРУДА ГЛАВЫ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="00256D9A">
        <w:rPr>
          <w:rFonts w:ascii="Times New Roman" w:hAnsi="Times New Roman" w:cs="Times New Roman"/>
          <w:sz w:val="24"/>
          <w:szCs w:val="24"/>
        </w:rPr>
        <w:t xml:space="preserve">, </w:t>
      </w:r>
      <w:r w:rsidRPr="009D21B1">
        <w:rPr>
          <w:rFonts w:ascii="Times New Roman" w:hAnsi="Times New Roman" w:cs="Times New Roman"/>
          <w:sz w:val="24"/>
          <w:szCs w:val="24"/>
        </w:rPr>
        <w:t xml:space="preserve">ОСУЩЕСТВЛЯЮЩЕГО ПОЛНОМОЧИЯ </w:t>
      </w:r>
    </w:p>
    <w:p w:rsidR="009D21B1" w:rsidRPr="009D21B1" w:rsidRDefault="009D21B1" w:rsidP="009D21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НА ПОСТОЯННОЙ ОСНОВЕ</w:t>
      </w:r>
    </w:p>
    <w:p w:rsidR="009D21B1" w:rsidRPr="009D21B1" w:rsidRDefault="009D21B1" w:rsidP="009D21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21B1" w:rsidRPr="009D21B1" w:rsidRDefault="009D21B1" w:rsidP="009D21B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D21B1">
        <w:rPr>
          <w:rFonts w:ascii="Times New Roman" w:hAnsi="Times New Roman" w:cs="Times New Roman"/>
          <w:b w:val="0"/>
          <w:sz w:val="24"/>
          <w:szCs w:val="24"/>
        </w:rPr>
        <w:t xml:space="preserve">         2.1. </w:t>
      </w:r>
      <w:r w:rsidR="002D5E23">
        <w:rPr>
          <w:rFonts w:ascii="Times New Roman" w:hAnsi="Times New Roman" w:cs="Times New Roman"/>
          <w:b w:val="0"/>
          <w:sz w:val="24"/>
          <w:szCs w:val="24"/>
        </w:rPr>
        <w:t>Фонд оплаты труда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 xml:space="preserve"> Главы </w:t>
      </w:r>
      <w:r w:rsidR="005F3910">
        <w:rPr>
          <w:rFonts w:ascii="Times New Roman" w:hAnsi="Times New Roman" w:cs="Times New Roman"/>
          <w:b w:val="0"/>
          <w:sz w:val="24"/>
          <w:szCs w:val="24"/>
        </w:rPr>
        <w:t>Восточного сельского поселения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>, осуществляющего полномочия на постоянной основе состоит из должностного оклада в соответствии с замещаемой им муниципальной  должностью (далее - должностной оклад), а также из ежемесячных и иных дополнительных выплат (далее - дополнительные выплаты).</w:t>
      </w:r>
    </w:p>
    <w:p w:rsid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2.2. Должностной оклад Главы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9D21B1">
        <w:rPr>
          <w:rFonts w:ascii="Times New Roman" w:hAnsi="Times New Roman" w:cs="Times New Roman"/>
          <w:sz w:val="24"/>
          <w:szCs w:val="24"/>
        </w:rPr>
        <w:t>, осуществляющего полномочия на постоянной основе</w:t>
      </w:r>
      <w:r w:rsidR="00256D9A">
        <w:rPr>
          <w:rFonts w:ascii="Times New Roman" w:hAnsi="Times New Roman" w:cs="Times New Roman"/>
          <w:sz w:val="24"/>
          <w:szCs w:val="24"/>
        </w:rPr>
        <w:t>,</w:t>
      </w:r>
      <w:r w:rsidRPr="009D2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1B1">
        <w:rPr>
          <w:rFonts w:ascii="Times New Roman" w:hAnsi="Times New Roman" w:cs="Times New Roman"/>
          <w:sz w:val="24"/>
          <w:szCs w:val="24"/>
        </w:rPr>
        <w:t xml:space="preserve">устанавливается в соответствии с нормативными правовыми актами Свердловской области. </w:t>
      </w:r>
      <w:r w:rsidR="006E716D">
        <w:rPr>
          <w:rFonts w:ascii="Times New Roman" w:hAnsi="Times New Roman" w:cs="Times New Roman"/>
          <w:sz w:val="24"/>
          <w:szCs w:val="24"/>
        </w:rPr>
        <w:t xml:space="preserve">Размер должностного оклада лица, замещающего муниципальную должность, </w:t>
      </w:r>
      <w:r w:rsidRPr="009D21B1">
        <w:rPr>
          <w:rFonts w:ascii="Times New Roman" w:hAnsi="Times New Roman" w:cs="Times New Roman"/>
          <w:sz w:val="24"/>
          <w:szCs w:val="24"/>
        </w:rPr>
        <w:t>устанавлива</w:t>
      </w:r>
      <w:r w:rsidR="006E716D">
        <w:rPr>
          <w:rFonts w:ascii="Times New Roman" w:hAnsi="Times New Roman" w:cs="Times New Roman"/>
          <w:sz w:val="24"/>
          <w:szCs w:val="24"/>
        </w:rPr>
        <w:t>е</w:t>
      </w:r>
      <w:r w:rsidRPr="009D21B1">
        <w:rPr>
          <w:rFonts w:ascii="Times New Roman" w:hAnsi="Times New Roman" w:cs="Times New Roman"/>
          <w:sz w:val="24"/>
          <w:szCs w:val="24"/>
        </w:rPr>
        <w:t xml:space="preserve">тся Думой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поселения:</w:t>
      </w:r>
    </w:p>
    <w:p w:rsidR="00F601AA" w:rsidRDefault="00F601AA" w:rsidP="00F60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01AA" w:rsidRPr="00F601AA" w:rsidRDefault="00F601AA" w:rsidP="00F60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01AA">
        <w:rPr>
          <w:rFonts w:ascii="Times New Roman" w:hAnsi="Times New Roman" w:cs="Times New Roman"/>
          <w:sz w:val="24"/>
          <w:szCs w:val="24"/>
        </w:rPr>
        <w:t>РАЗМЕР</w:t>
      </w:r>
    </w:p>
    <w:p w:rsidR="00F601AA" w:rsidRPr="00F601AA" w:rsidRDefault="00B4271D" w:rsidP="00F60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="00F601AA" w:rsidRPr="00F601AA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B911B4">
        <w:rPr>
          <w:rFonts w:ascii="Times New Roman" w:hAnsi="Times New Roman" w:cs="Times New Roman"/>
          <w:sz w:val="24"/>
          <w:szCs w:val="24"/>
        </w:rPr>
        <w:t xml:space="preserve"> ВОСТОЧНОГО СЕЛЬСКОГО ПОСЕЛЕНИЯ</w:t>
      </w:r>
      <w:r w:rsidR="00F601AA" w:rsidRPr="00F601AA">
        <w:rPr>
          <w:rFonts w:ascii="Times New Roman" w:hAnsi="Times New Roman" w:cs="Times New Roman"/>
          <w:sz w:val="24"/>
          <w:szCs w:val="24"/>
        </w:rPr>
        <w:t>,</w:t>
      </w:r>
    </w:p>
    <w:p w:rsidR="00F601AA" w:rsidRPr="00F601AA" w:rsidRDefault="00F601AA" w:rsidP="00F60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01AA">
        <w:rPr>
          <w:rFonts w:ascii="Times New Roman" w:hAnsi="Times New Roman" w:cs="Times New Roman"/>
          <w:sz w:val="24"/>
          <w:szCs w:val="24"/>
        </w:rPr>
        <w:t>ОСУЩЕСТВЛЯЮЩЕГО ПОЛНОМОЧИЯ НА ПОСТОЯННОЙ ОСНОВЕ</w:t>
      </w:r>
    </w:p>
    <w:p w:rsidR="00F601AA" w:rsidRPr="00F601AA" w:rsidRDefault="00F601AA" w:rsidP="00F601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601AA" w:rsidRPr="00F601AA" w:rsidRDefault="00F601AA" w:rsidP="00F601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601AA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5F3910">
        <w:rPr>
          <w:rFonts w:ascii="Times New Roman" w:hAnsi="Times New Roman" w:cs="Times New Roman"/>
          <w:sz w:val="24"/>
          <w:szCs w:val="24"/>
        </w:rPr>
        <w:t>1</w:t>
      </w:r>
      <w:r w:rsidRPr="00F601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55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3375"/>
      </w:tblGrid>
      <w:tr w:rsidR="00B911B4" w:rsidRPr="00F601AA" w:rsidTr="00B911B4">
        <w:trPr>
          <w:cantSplit/>
          <w:trHeight w:val="5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1B4" w:rsidRPr="00F601AA" w:rsidRDefault="00B911B4" w:rsidP="00F60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60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60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01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1B4" w:rsidRPr="00F601AA" w:rsidRDefault="00B911B4" w:rsidP="00964E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муниципальной </w:t>
            </w:r>
            <w:r w:rsidR="00964EA4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1B4" w:rsidRPr="00F601AA" w:rsidRDefault="00B911B4" w:rsidP="00F60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A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  </w:t>
            </w:r>
            <w:r w:rsidRPr="00F601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окладов (в рублях)   </w:t>
            </w:r>
          </w:p>
        </w:tc>
      </w:tr>
      <w:tr w:rsidR="00B911B4" w:rsidRPr="00F601AA" w:rsidTr="00B911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F601AA" w:rsidRDefault="00B911B4" w:rsidP="00F60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F601AA" w:rsidRDefault="00B911B4" w:rsidP="00F60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F601AA" w:rsidRDefault="00B911B4" w:rsidP="00F601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25 565,00</w:t>
            </w:r>
          </w:p>
        </w:tc>
      </w:tr>
    </w:tbl>
    <w:p w:rsidR="00F601AA" w:rsidRPr="009D21B1" w:rsidRDefault="00F601AA" w:rsidP="00F601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lastRenderedPageBreak/>
        <w:t xml:space="preserve">2.3. Главе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9D2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1B1">
        <w:rPr>
          <w:rFonts w:ascii="Times New Roman" w:hAnsi="Times New Roman" w:cs="Times New Roman"/>
          <w:sz w:val="24"/>
          <w:szCs w:val="24"/>
        </w:rPr>
        <w:t>устанавливаются следующие дополнительные выплаты: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2.3.1. Ежемесячная надбавка к должностному окладу главы муниципального образования за особые условия работы высшего должностного лица муниципального образования,</w:t>
      </w:r>
      <w:r w:rsidRPr="009D2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1B1">
        <w:rPr>
          <w:rFonts w:ascii="Times New Roman" w:hAnsi="Times New Roman" w:cs="Times New Roman"/>
          <w:sz w:val="24"/>
          <w:szCs w:val="24"/>
        </w:rPr>
        <w:t xml:space="preserve">осуществляющего полномочия на постоянной основе устанавливается в размере </w:t>
      </w:r>
      <w:r w:rsidR="00F601AA">
        <w:rPr>
          <w:rFonts w:ascii="Times New Roman" w:hAnsi="Times New Roman" w:cs="Times New Roman"/>
          <w:sz w:val="24"/>
          <w:szCs w:val="24"/>
        </w:rPr>
        <w:t>1</w:t>
      </w:r>
      <w:r w:rsidR="00B247EC">
        <w:rPr>
          <w:rFonts w:ascii="Times New Roman" w:hAnsi="Times New Roman" w:cs="Times New Roman"/>
          <w:sz w:val="24"/>
          <w:szCs w:val="24"/>
        </w:rPr>
        <w:t>33,33</w:t>
      </w:r>
      <w:r w:rsidR="00BF2D2E">
        <w:rPr>
          <w:rFonts w:ascii="Times New Roman" w:hAnsi="Times New Roman" w:cs="Times New Roman"/>
          <w:sz w:val="24"/>
          <w:szCs w:val="24"/>
        </w:rPr>
        <w:t xml:space="preserve"> </w:t>
      </w:r>
      <w:r w:rsidRPr="009D21B1">
        <w:rPr>
          <w:rFonts w:ascii="Times New Roman" w:hAnsi="Times New Roman" w:cs="Times New Roman"/>
          <w:sz w:val="24"/>
          <w:szCs w:val="24"/>
        </w:rPr>
        <w:t>% должностного оклада.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2.3.</w:t>
      </w:r>
      <w:r w:rsidR="00664DFF">
        <w:rPr>
          <w:rFonts w:ascii="Times New Roman" w:hAnsi="Times New Roman" w:cs="Times New Roman"/>
          <w:sz w:val="24"/>
          <w:szCs w:val="24"/>
        </w:rPr>
        <w:t>2</w:t>
      </w:r>
      <w:r w:rsidRPr="009D21B1">
        <w:rPr>
          <w:rFonts w:ascii="Times New Roman" w:hAnsi="Times New Roman" w:cs="Times New Roman"/>
          <w:sz w:val="24"/>
          <w:szCs w:val="24"/>
        </w:rPr>
        <w:t xml:space="preserve">. Ежемесячная надбавка к должностному окладу главы муниципального образования за </w:t>
      </w:r>
      <w:r w:rsidR="00DB47C8">
        <w:rPr>
          <w:rFonts w:ascii="Times New Roman" w:hAnsi="Times New Roman" w:cs="Times New Roman"/>
          <w:sz w:val="24"/>
          <w:szCs w:val="24"/>
        </w:rPr>
        <w:t>стаж работы</w:t>
      </w:r>
      <w:r w:rsidRPr="009D21B1">
        <w:rPr>
          <w:rFonts w:ascii="Times New Roman" w:hAnsi="Times New Roman" w:cs="Times New Roman"/>
          <w:sz w:val="24"/>
          <w:szCs w:val="24"/>
        </w:rPr>
        <w:t xml:space="preserve"> устанавливается в зависимости от стажа работы в муниципальном образовании, дающего право на получение данной надбавки, в следующих размерах: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D21B1" w:rsidRPr="009D21B1" w:rsidRDefault="009D21B1" w:rsidP="009D21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Таблиц</w:t>
      </w:r>
      <w:r w:rsidR="005F3910">
        <w:rPr>
          <w:rFonts w:ascii="Times New Roman" w:hAnsi="Times New Roman" w:cs="Times New Roman"/>
          <w:sz w:val="24"/>
          <w:szCs w:val="24"/>
        </w:rPr>
        <w:t>а № 2</w:t>
      </w:r>
      <w:r w:rsidRPr="009D21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210"/>
      </w:tblGrid>
      <w:tr w:rsidR="009D21B1" w:rsidRPr="009D21B1" w:rsidTr="00BE4698">
        <w:trPr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B1" w:rsidRPr="009D21B1" w:rsidRDefault="009D21B1" w:rsidP="006026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1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="006026D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B1" w:rsidRPr="009D21B1" w:rsidRDefault="009D21B1" w:rsidP="00BE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1">
              <w:rPr>
                <w:rFonts w:ascii="Times New Roman" w:hAnsi="Times New Roman" w:cs="Times New Roman"/>
                <w:sz w:val="24"/>
                <w:szCs w:val="24"/>
              </w:rPr>
              <w:t>Размер ежемесячной надбавки</w:t>
            </w:r>
            <w:r w:rsidR="00BE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1B1">
              <w:rPr>
                <w:rFonts w:ascii="Times New Roman" w:hAnsi="Times New Roman" w:cs="Times New Roman"/>
                <w:sz w:val="24"/>
                <w:szCs w:val="24"/>
              </w:rPr>
              <w:t xml:space="preserve">в процентах        </w:t>
            </w:r>
            <w:r w:rsidRPr="009D21B1">
              <w:rPr>
                <w:rFonts w:ascii="Times New Roman" w:hAnsi="Times New Roman" w:cs="Times New Roman"/>
                <w:sz w:val="24"/>
                <w:szCs w:val="24"/>
              </w:rPr>
              <w:br/>
              <w:t>от должностного оклада</w:t>
            </w:r>
          </w:p>
        </w:tc>
      </w:tr>
      <w:tr w:rsidR="009D21B1" w:rsidRPr="009D21B1" w:rsidTr="00BE4698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B1" w:rsidRPr="009D21B1" w:rsidRDefault="009D21B1" w:rsidP="00FE6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1"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B1" w:rsidRPr="009D21B1" w:rsidRDefault="009D21B1" w:rsidP="00BE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21B1" w:rsidRPr="009D21B1" w:rsidTr="00BE4698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B1" w:rsidRPr="009D21B1" w:rsidRDefault="009D21B1" w:rsidP="00FE6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1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B1" w:rsidRPr="009D21B1" w:rsidRDefault="009D21B1" w:rsidP="00BE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21B1" w:rsidRPr="009D21B1" w:rsidTr="00BE4698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B1" w:rsidRPr="009D21B1" w:rsidRDefault="009D21B1" w:rsidP="00FE6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1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B1" w:rsidRPr="009D21B1" w:rsidRDefault="009D21B1" w:rsidP="00BE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D21B1" w:rsidRPr="009D21B1" w:rsidTr="00BE4698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B1" w:rsidRPr="009D21B1" w:rsidRDefault="009D21B1" w:rsidP="00FE6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1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B1" w:rsidRPr="009D21B1" w:rsidRDefault="009D21B1" w:rsidP="00BE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D21B1" w:rsidRPr="009D21B1" w:rsidRDefault="009D21B1" w:rsidP="009D21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2.3.</w:t>
      </w:r>
      <w:r w:rsidR="00664DFF">
        <w:rPr>
          <w:rFonts w:ascii="Times New Roman" w:hAnsi="Times New Roman" w:cs="Times New Roman"/>
          <w:sz w:val="24"/>
          <w:szCs w:val="24"/>
        </w:rPr>
        <w:t>3</w:t>
      </w:r>
      <w:r w:rsidRPr="009D21B1">
        <w:rPr>
          <w:rFonts w:ascii="Times New Roman" w:hAnsi="Times New Roman" w:cs="Times New Roman"/>
          <w:sz w:val="24"/>
          <w:szCs w:val="24"/>
        </w:rPr>
        <w:t>. Ежемесячная надбавка к должностному окладу за работу со сведениями, составляющими государственную тайну.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работу со сведениями, составляющими государственную тайну, устанавливается должностным лицам, допущенным к государственной тайне на постоянной основе, согласно действующему законодательству.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Надбавка ежегодно устанавливается распоряжением Главы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9D21B1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r w:rsidR="00256D9A">
        <w:rPr>
          <w:rFonts w:ascii="Times New Roman" w:hAnsi="Times New Roman" w:cs="Times New Roman"/>
          <w:sz w:val="24"/>
          <w:szCs w:val="24"/>
        </w:rPr>
        <w:t>с</w:t>
      </w:r>
      <w:r w:rsidRPr="009D21B1">
        <w:rPr>
          <w:rFonts w:ascii="Times New Roman" w:hAnsi="Times New Roman" w:cs="Times New Roman"/>
          <w:sz w:val="24"/>
          <w:szCs w:val="24"/>
        </w:rPr>
        <w:t xml:space="preserve"> 1 января каждого года.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2.3.</w:t>
      </w:r>
      <w:r w:rsidR="00664DFF">
        <w:rPr>
          <w:rFonts w:ascii="Times New Roman" w:hAnsi="Times New Roman" w:cs="Times New Roman"/>
          <w:sz w:val="24"/>
          <w:szCs w:val="24"/>
        </w:rPr>
        <w:t>4</w:t>
      </w:r>
      <w:r w:rsidRPr="009D21B1">
        <w:rPr>
          <w:rFonts w:ascii="Times New Roman" w:hAnsi="Times New Roman" w:cs="Times New Roman"/>
          <w:sz w:val="24"/>
          <w:szCs w:val="24"/>
        </w:rPr>
        <w:t>. Ежемесячная премия по результатам работы.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Размер ежемесячной премии главы муниципального образования устанавливается </w:t>
      </w:r>
      <w:r w:rsidR="006E716D">
        <w:rPr>
          <w:rFonts w:ascii="Times New Roman" w:hAnsi="Times New Roman" w:cs="Times New Roman"/>
          <w:sz w:val="24"/>
          <w:szCs w:val="24"/>
        </w:rPr>
        <w:t>решением Думы Восточного сельского поселения</w:t>
      </w:r>
      <w:r w:rsidRPr="009D21B1">
        <w:rPr>
          <w:rFonts w:ascii="Times New Roman" w:hAnsi="Times New Roman" w:cs="Times New Roman"/>
          <w:sz w:val="24"/>
          <w:szCs w:val="24"/>
        </w:rPr>
        <w:t xml:space="preserve">, по результатам работы главы </w:t>
      </w:r>
      <w:r w:rsidR="006E716D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9D21B1">
        <w:rPr>
          <w:rFonts w:ascii="Times New Roman" w:hAnsi="Times New Roman" w:cs="Times New Roman"/>
          <w:sz w:val="24"/>
          <w:szCs w:val="24"/>
        </w:rPr>
        <w:t xml:space="preserve">, согласно Положению о премировании, принятому в данном органе местного самоуправления, в пределах </w:t>
      </w:r>
      <w:proofErr w:type="gramStart"/>
      <w:r w:rsidRPr="009D21B1">
        <w:rPr>
          <w:rFonts w:ascii="Times New Roman" w:hAnsi="Times New Roman" w:cs="Times New Roman"/>
          <w:sz w:val="24"/>
          <w:szCs w:val="24"/>
        </w:rPr>
        <w:t>фонда оплаты труда органа местного самоуправления</w:t>
      </w:r>
      <w:proofErr w:type="gramEnd"/>
      <w:r w:rsidRPr="009D21B1">
        <w:rPr>
          <w:rFonts w:ascii="Times New Roman" w:hAnsi="Times New Roman" w:cs="Times New Roman"/>
          <w:sz w:val="24"/>
          <w:szCs w:val="24"/>
        </w:rPr>
        <w:t xml:space="preserve">. Ежемесячная премия – в размере </w:t>
      </w:r>
      <w:r w:rsidR="00F601AA">
        <w:rPr>
          <w:rFonts w:ascii="Times New Roman" w:hAnsi="Times New Roman" w:cs="Times New Roman"/>
          <w:sz w:val="24"/>
          <w:szCs w:val="24"/>
        </w:rPr>
        <w:t xml:space="preserve">восьми </w:t>
      </w:r>
      <w:r w:rsidRPr="009D21B1">
        <w:rPr>
          <w:rFonts w:ascii="Times New Roman" w:hAnsi="Times New Roman" w:cs="Times New Roman"/>
          <w:sz w:val="24"/>
          <w:szCs w:val="24"/>
        </w:rPr>
        <w:t>должностных окладов в год.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2.3.</w:t>
      </w:r>
      <w:r w:rsidR="00664DFF">
        <w:rPr>
          <w:rFonts w:ascii="Times New Roman" w:hAnsi="Times New Roman" w:cs="Times New Roman"/>
          <w:sz w:val="24"/>
          <w:szCs w:val="24"/>
        </w:rPr>
        <w:t>5</w:t>
      </w:r>
      <w:r w:rsidRPr="009D21B1">
        <w:rPr>
          <w:rFonts w:ascii="Times New Roman" w:hAnsi="Times New Roman" w:cs="Times New Roman"/>
          <w:sz w:val="24"/>
          <w:szCs w:val="24"/>
        </w:rPr>
        <w:t>. Материальная помощь.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Материальная помощь в течение календарного года выплачивается по заявлению при уходе в ежегодный основной оплачиваемый отпуск (в размере двух должностных окладов). По заявлению материальная помощь может быть выплачена в иные сроки в течение календарного года.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Материальная помощь выплачивается по истечении шести месяцев работы.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Материальная помощь не выплачивается в случае нахождения в отпусках без сохранения денежного содержания.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Решение о выплате материальной помощи оформляется </w:t>
      </w:r>
      <w:r w:rsidR="00DB47C8">
        <w:rPr>
          <w:rFonts w:ascii="Times New Roman" w:hAnsi="Times New Roman" w:cs="Times New Roman"/>
          <w:sz w:val="24"/>
          <w:szCs w:val="24"/>
        </w:rPr>
        <w:t>решением Думы Восточного сельского поселения</w:t>
      </w:r>
      <w:r w:rsidRPr="009D21B1">
        <w:rPr>
          <w:rFonts w:ascii="Times New Roman" w:hAnsi="Times New Roman" w:cs="Times New Roman"/>
          <w:sz w:val="24"/>
          <w:szCs w:val="24"/>
        </w:rPr>
        <w:t>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В случае увольнения материальная помощь перерасчету и удержанию не подлежит.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В других, исключительных случаях (в связи с юбилейными датами, в связи со смертью близких родственников) выплата материальной помощи может производиться по заявлению  в пределах установленного фонда оплаты труда.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D21B1">
        <w:rPr>
          <w:rFonts w:ascii="Times New Roman" w:hAnsi="Times New Roman" w:cs="Times New Roman"/>
          <w:sz w:val="24"/>
          <w:szCs w:val="24"/>
        </w:rPr>
        <w:t xml:space="preserve">При утверждении фонда оплаты труда Главы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9D21B1">
        <w:rPr>
          <w:rFonts w:ascii="Times New Roman" w:hAnsi="Times New Roman" w:cs="Times New Roman"/>
          <w:sz w:val="24"/>
          <w:szCs w:val="24"/>
        </w:rPr>
        <w:t xml:space="preserve">, осуществляющего полномочия на постоянной основе размер надбавок и иных выплат, в том числе выплат единовременного характера, к должностному окладу  устанавливается в </w:t>
      </w:r>
      <w:r w:rsidRPr="009D21B1">
        <w:rPr>
          <w:rFonts w:ascii="Times New Roman" w:hAnsi="Times New Roman" w:cs="Times New Roman"/>
          <w:sz w:val="24"/>
          <w:szCs w:val="24"/>
        </w:rPr>
        <w:lastRenderedPageBreak/>
        <w:t xml:space="preserve">размере, не превышающем в сумме (в расчете на год) </w:t>
      </w:r>
      <w:r w:rsidR="00F601AA">
        <w:rPr>
          <w:rFonts w:ascii="Times New Roman" w:hAnsi="Times New Roman" w:cs="Times New Roman"/>
          <w:sz w:val="24"/>
          <w:szCs w:val="24"/>
        </w:rPr>
        <w:t>3</w:t>
      </w:r>
      <w:r w:rsidR="00B247EC">
        <w:rPr>
          <w:rFonts w:ascii="Times New Roman" w:hAnsi="Times New Roman" w:cs="Times New Roman"/>
          <w:sz w:val="24"/>
          <w:szCs w:val="24"/>
        </w:rPr>
        <w:t>2</w:t>
      </w:r>
      <w:r w:rsidR="00DD1F21">
        <w:rPr>
          <w:rFonts w:ascii="Times New Roman" w:hAnsi="Times New Roman" w:cs="Times New Roman"/>
          <w:sz w:val="24"/>
          <w:szCs w:val="24"/>
        </w:rPr>
        <w:t>,5 должностных</w:t>
      </w:r>
      <w:r w:rsidRPr="009D21B1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DD1F21">
        <w:rPr>
          <w:rFonts w:ascii="Times New Roman" w:hAnsi="Times New Roman" w:cs="Times New Roman"/>
          <w:sz w:val="24"/>
          <w:szCs w:val="24"/>
        </w:rPr>
        <w:t>ов</w:t>
      </w:r>
      <w:r w:rsidRPr="009D21B1">
        <w:rPr>
          <w:rFonts w:ascii="Times New Roman" w:hAnsi="Times New Roman" w:cs="Times New Roman"/>
          <w:sz w:val="24"/>
          <w:szCs w:val="24"/>
        </w:rPr>
        <w:t xml:space="preserve"> сверх суммы средств, направляемых для выплат по должностным окладам.</w:t>
      </w:r>
      <w:proofErr w:type="gramEnd"/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2.5. В фонд оплаты труда Главы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9D21B1">
        <w:rPr>
          <w:rFonts w:ascii="Times New Roman" w:hAnsi="Times New Roman" w:cs="Times New Roman"/>
          <w:sz w:val="24"/>
          <w:szCs w:val="24"/>
        </w:rPr>
        <w:t>, осуществляющего полномочия на постоянной основе сверх средств, направляемых для выплаты должностного оклада, предусматриваются средства на следующие дополнительные выплаты (в расчете на год):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2.5.1. Ежемесячной надбавки к должностному окладу за особые условия </w:t>
      </w:r>
      <w:r w:rsidR="00747E56">
        <w:rPr>
          <w:rFonts w:ascii="Times New Roman" w:hAnsi="Times New Roman" w:cs="Times New Roman"/>
          <w:sz w:val="24"/>
          <w:szCs w:val="24"/>
        </w:rPr>
        <w:t>работы</w:t>
      </w:r>
      <w:r w:rsidRPr="009D21B1">
        <w:rPr>
          <w:rFonts w:ascii="Times New Roman" w:hAnsi="Times New Roman" w:cs="Times New Roman"/>
          <w:sz w:val="24"/>
          <w:szCs w:val="24"/>
        </w:rPr>
        <w:t xml:space="preserve"> в зависимости от занимаемой должности - в размере </w:t>
      </w:r>
      <w:r w:rsidR="00B247EC">
        <w:rPr>
          <w:rFonts w:ascii="Times New Roman" w:hAnsi="Times New Roman" w:cs="Times New Roman"/>
          <w:sz w:val="24"/>
          <w:szCs w:val="24"/>
        </w:rPr>
        <w:t>шестнадцати</w:t>
      </w:r>
      <w:r w:rsidR="00F601AA">
        <w:rPr>
          <w:rFonts w:ascii="Times New Roman" w:hAnsi="Times New Roman" w:cs="Times New Roman"/>
          <w:sz w:val="24"/>
          <w:szCs w:val="24"/>
        </w:rPr>
        <w:t xml:space="preserve"> </w:t>
      </w:r>
      <w:r w:rsidRPr="009D21B1">
        <w:rPr>
          <w:rFonts w:ascii="Times New Roman" w:hAnsi="Times New Roman" w:cs="Times New Roman"/>
          <w:sz w:val="24"/>
          <w:szCs w:val="24"/>
        </w:rPr>
        <w:t>должностных окладов в год.</w:t>
      </w:r>
    </w:p>
    <w:p w:rsid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2.5.</w:t>
      </w:r>
      <w:r w:rsidR="00664DFF">
        <w:rPr>
          <w:rFonts w:ascii="Times New Roman" w:hAnsi="Times New Roman" w:cs="Times New Roman"/>
          <w:sz w:val="24"/>
          <w:szCs w:val="24"/>
        </w:rPr>
        <w:t>2</w:t>
      </w:r>
      <w:r w:rsidRPr="009D21B1">
        <w:rPr>
          <w:rFonts w:ascii="Times New Roman" w:hAnsi="Times New Roman" w:cs="Times New Roman"/>
          <w:sz w:val="24"/>
          <w:szCs w:val="24"/>
        </w:rPr>
        <w:t xml:space="preserve">. Ежемесячной надбавки к должностному окладу за </w:t>
      </w:r>
      <w:r w:rsidR="00DB47C8">
        <w:rPr>
          <w:rFonts w:ascii="Times New Roman" w:hAnsi="Times New Roman" w:cs="Times New Roman"/>
          <w:sz w:val="24"/>
          <w:szCs w:val="24"/>
        </w:rPr>
        <w:t>стаж работы</w:t>
      </w:r>
      <w:r w:rsidR="00DB47C8" w:rsidRPr="009D21B1">
        <w:rPr>
          <w:rFonts w:ascii="Times New Roman" w:hAnsi="Times New Roman" w:cs="Times New Roman"/>
          <w:sz w:val="24"/>
          <w:szCs w:val="24"/>
        </w:rPr>
        <w:t xml:space="preserve"> </w:t>
      </w:r>
      <w:r w:rsidRPr="009D21B1">
        <w:rPr>
          <w:rFonts w:ascii="Times New Roman" w:hAnsi="Times New Roman" w:cs="Times New Roman"/>
          <w:sz w:val="24"/>
          <w:szCs w:val="24"/>
        </w:rPr>
        <w:t xml:space="preserve">- в размере </w:t>
      </w:r>
      <w:r w:rsidR="00664DFF">
        <w:rPr>
          <w:rFonts w:ascii="Times New Roman" w:hAnsi="Times New Roman" w:cs="Times New Roman"/>
          <w:sz w:val="24"/>
          <w:szCs w:val="24"/>
        </w:rPr>
        <w:t>4,5</w:t>
      </w:r>
      <w:r w:rsidRPr="009D21B1">
        <w:rPr>
          <w:rFonts w:ascii="Times New Roman" w:hAnsi="Times New Roman" w:cs="Times New Roman"/>
          <w:sz w:val="24"/>
          <w:szCs w:val="24"/>
        </w:rPr>
        <w:t xml:space="preserve"> должностных окладов в год.</w:t>
      </w:r>
    </w:p>
    <w:p w:rsidR="00DD1F21" w:rsidRPr="009D21B1" w:rsidRDefault="00DD1F2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2.5.3. </w:t>
      </w:r>
      <w:r w:rsidRPr="009D21B1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работу со сведениями, составляющими государственную тайну</w:t>
      </w:r>
      <w:r w:rsidRPr="00DD1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21B1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601AA">
        <w:rPr>
          <w:rFonts w:ascii="Times New Roman" w:hAnsi="Times New Roman" w:cs="Times New Roman"/>
          <w:sz w:val="24"/>
          <w:szCs w:val="24"/>
        </w:rPr>
        <w:t>двух</w:t>
      </w:r>
      <w:r w:rsidRPr="009D21B1">
        <w:rPr>
          <w:rFonts w:ascii="Times New Roman" w:hAnsi="Times New Roman" w:cs="Times New Roman"/>
          <w:sz w:val="24"/>
          <w:szCs w:val="24"/>
        </w:rPr>
        <w:t xml:space="preserve"> должностных окладов в год.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2.5.</w:t>
      </w:r>
      <w:r w:rsidR="00DD1F21">
        <w:rPr>
          <w:rFonts w:ascii="Times New Roman" w:hAnsi="Times New Roman" w:cs="Times New Roman"/>
          <w:sz w:val="24"/>
          <w:szCs w:val="24"/>
        </w:rPr>
        <w:t>4</w:t>
      </w:r>
      <w:r w:rsidRPr="009D21B1">
        <w:rPr>
          <w:rFonts w:ascii="Times New Roman" w:hAnsi="Times New Roman" w:cs="Times New Roman"/>
          <w:sz w:val="24"/>
          <w:szCs w:val="24"/>
        </w:rPr>
        <w:t xml:space="preserve">. Премии по результатам работы - в размере </w:t>
      </w:r>
      <w:r w:rsidR="00F601AA">
        <w:rPr>
          <w:rFonts w:ascii="Times New Roman" w:hAnsi="Times New Roman" w:cs="Times New Roman"/>
          <w:sz w:val="24"/>
          <w:szCs w:val="24"/>
        </w:rPr>
        <w:t>восьми</w:t>
      </w:r>
      <w:r w:rsidRPr="009D21B1">
        <w:rPr>
          <w:rFonts w:ascii="Times New Roman" w:hAnsi="Times New Roman" w:cs="Times New Roman"/>
          <w:sz w:val="24"/>
          <w:szCs w:val="24"/>
        </w:rPr>
        <w:t xml:space="preserve"> должностных окладов в год.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2.5.</w:t>
      </w:r>
      <w:r w:rsidR="00DD1F21">
        <w:rPr>
          <w:rFonts w:ascii="Times New Roman" w:hAnsi="Times New Roman" w:cs="Times New Roman"/>
          <w:sz w:val="24"/>
          <w:szCs w:val="24"/>
        </w:rPr>
        <w:t>5</w:t>
      </w:r>
      <w:r w:rsidRPr="009D21B1">
        <w:rPr>
          <w:rFonts w:ascii="Times New Roman" w:hAnsi="Times New Roman" w:cs="Times New Roman"/>
          <w:sz w:val="24"/>
          <w:szCs w:val="24"/>
        </w:rPr>
        <w:t>. Материальной помощи - в размере двух должностных окладов в год.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2.6. При формировании фонда оплаты труда учитывается районный коэффициент, установленный законодательством Российской Федерации.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2.7. Средства на выплату материальной помощи предусматриваются </w:t>
      </w:r>
      <w:r w:rsidR="00013422">
        <w:rPr>
          <w:rFonts w:ascii="Times New Roman" w:hAnsi="Times New Roman" w:cs="Times New Roman"/>
          <w:sz w:val="24"/>
          <w:szCs w:val="24"/>
        </w:rPr>
        <w:t>без</w:t>
      </w:r>
      <w:r w:rsidRPr="009D21B1">
        <w:rPr>
          <w:rFonts w:ascii="Times New Roman" w:hAnsi="Times New Roman" w:cs="Times New Roman"/>
          <w:sz w:val="24"/>
          <w:szCs w:val="24"/>
        </w:rPr>
        <w:t xml:space="preserve"> учет</w:t>
      </w:r>
      <w:r w:rsidR="00013422">
        <w:rPr>
          <w:rFonts w:ascii="Times New Roman" w:hAnsi="Times New Roman" w:cs="Times New Roman"/>
          <w:sz w:val="24"/>
          <w:szCs w:val="24"/>
        </w:rPr>
        <w:t>а</w:t>
      </w:r>
      <w:r w:rsidRPr="009D21B1">
        <w:rPr>
          <w:rFonts w:ascii="Times New Roman" w:hAnsi="Times New Roman" w:cs="Times New Roman"/>
          <w:sz w:val="24"/>
          <w:szCs w:val="24"/>
        </w:rPr>
        <w:t xml:space="preserve"> районного коэффициента.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2.8. Изменение в течение календарного года утвержденного фонда оплаты труда производится в случаях: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- проведения индексации должностных окладов;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- существенных изменений действующих условий оплаты труда;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- в случае увеличения (уменьшения) штатной численности.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2.9. Изменение размеров и условий оплаты труда Главы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9D21B1">
        <w:rPr>
          <w:rFonts w:ascii="Times New Roman" w:hAnsi="Times New Roman" w:cs="Times New Roman"/>
          <w:sz w:val="24"/>
          <w:szCs w:val="24"/>
        </w:rPr>
        <w:t xml:space="preserve">, осуществляющего полномочия на постоянной основе осуществляется на основании нормативных правовых актов Свердловской области и Думы </w:t>
      </w:r>
      <w:r w:rsidR="003243F0">
        <w:rPr>
          <w:rFonts w:ascii="Times New Roman" w:hAnsi="Times New Roman" w:cs="Times New Roman"/>
          <w:sz w:val="24"/>
          <w:szCs w:val="24"/>
        </w:rPr>
        <w:t>Восточное сельское поселен</w:t>
      </w:r>
      <w:bookmarkStart w:id="1" w:name="_GoBack"/>
      <w:bookmarkEnd w:id="1"/>
      <w:r w:rsidR="003243F0">
        <w:rPr>
          <w:rFonts w:ascii="Times New Roman" w:hAnsi="Times New Roman" w:cs="Times New Roman"/>
          <w:sz w:val="24"/>
          <w:szCs w:val="24"/>
        </w:rPr>
        <w:t>ие</w:t>
      </w:r>
      <w:r w:rsidRPr="009D21B1">
        <w:rPr>
          <w:rFonts w:ascii="Times New Roman" w:hAnsi="Times New Roman" w:cs="Times New Roman"/>
          <w:sz w:val="24"/>
          <w:szCs w:val="24"/>
        </w:rPr>
        <w:t>.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D21B1" w:rsidRPr="009D21B1" w:rsidRDefault="009D21B1" w:rsidP="009D21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>II</w:t>
      </w:r>
      <w:r w:rsidRPr="009D21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21B1">
        <w:rPr>
          <w:rFonts w:ascii="Times New Roman" w:hAnsi="Times New Roman" w:cs="Times New Roman"/>
          <w:sz w:val="24"/>
          <w:szCs w:val="24"/>
        </w:rPr>
        <w:t>. ПОРЯДОК РАССМОТРЕНИЯ СПОРОВ ОБ ОПЛАТЕ ТРУДА</w:t>
      </w:r>
    </w:p>
    <w:p w:rsidR="009D21B1" w:rsidRPr="009D21B1" w:rsidRDefault="009D21B1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D21B1" w:rsidRPr="009D21B1" w:rsidRDefault="00BE4698" w:rsidP="009D21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D21B1" w:rsidRPr="009D21B1">
        <w:rPr>
          <w:rFonts w:ascii="Times New Roman" w:hAnsi="Times New Roman" w:cs="Times New Roman"/>
          <w:sz w:val="24"/>
          <w:szCs w:val="24"/>
        </w:rPr>
        <w:t>1. Споры о применении настоящего Положения, в том числе о размере и порядке оплаты труда лицам, работающим по трудовому договору (контракту), рассматриваются в порядке, установленном трудовым законодательством РФ.</w:t>
      </w:r>
    </w:p>
    <w:p w:rsidR="009D21B1" w:rsidRDefault="009D21B1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A291F" w:rsidRDefault="002A291F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A291F" w:rsidRDefault="002A291F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A291F" w:rsidRDefault="002A291F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A291F" w:rsidRDefault="002A291F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D5E23" w:rsidRDefault="002D5E23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D5E23" w:rsidRDefault="002D5E23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D5E23" w:rsidRDefault="002D5E23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D5E23" w:rsidRDefault="002D5E23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D5E23" w:rsidRDefault="002D5E23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D5E23" w:rsidRDefault="002D5E23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D5E23" w:rsidRDefault="002D5E23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D5E23" w:rsidRDefault="002D5E23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D5E23" w:rsidRDefault="002D5E23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D5E23" w:rsidRDefault="002D5E23" w:rsidP="009D21B1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BF14B3" w:rsidRDefault="00BF14B3" w:rsidP="008F5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</w:p>
    <w:p w:rsidR="00BF14B3" w:rsidRDefault="00BF14B3" w:rsidP="008F5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47EC" w:rsidRDefault="00B247EC" w:rsidP="008F5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5828" w:rsidRPr="009D21B1" w:rsidRDefault="008F5828" w:rsidP="008F5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Pr="009D21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8F5828" w:rsidRPr="00253B69" w:rsidRDefault="008F5828" w:rsidP="008F582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53B69">
        <w:rPr>
          <w:rFonts w:ascii="Times New Roman" w:hAnsi="Times New Roman" w:cs="Times New Roman"/>
          <w:sz w:val="24"/>
          <w:szCs w:val="24"/>
        </w:rPr>
        <w:t>Утверждено</w:t>
      </w:r>
    </w:p>
    <w:p w:rsidR="008F5828" w:rsidRPr="00253B69" w:rsidRDefault="008F5828" w:rsidP="008F5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53B69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8F5828" w:rsidRPr="00253B69" w:rsidRDefault="008F5828" w:rsidP="008F58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Восточного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8F5828" w:rsidRDefault="008F5828" w:rsidP="008F58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>от 2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233</w:t>
      </w:r>
    </w:p>
    <w:p w:rsidR="008F5828" w:rsidRPr="009D21B1" w:rsidRDefault="008F5828" w:rsidP="008F58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14B3" w:rsidRPr="00253B69" w:rsidRDefault="00577DEB" w:rsidP="00BF14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154" w:history="1">
        <w:r w:rsidR="00BF14B3" w:rsidRPr="00253B69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  <w:r w:rsidR="00BF14B3" w:rsidRPr="00253B69">
        <w:rPr>
          <w:rFonts w:ascii="Times New Roman" w:hAnsi="Times New Roman" w:cs="Times New Roman"/>
          <w:b/>
          <w:sz w:val="24"/>
          <w:szCs w:val="24"/>
        </w:rPr>
        <w:t xml:space="preserve"> об оплате труда муниципальных служащих, замещающих должности муниципальной службы, учреждаемые для обеспечения </w:t>
      </w:r>
      <w:proofErr w:type="gramStart"/>
      <w:r w:rsidR="00BF14B3" w:rsidRPr="00253B69">
        <w:rPr>
          <w:rFonts w:ascii="Times New Roman" w:hAnsi="Times New Roman" w:cs="Times New Roman"/>
          <w:b/>
          <w:sz w:val="24"/>
          <w:szCs w:val="24"/>
        </w:rPr>
        <w:t xml:space="preserve">исполнения полномочий органов местного самоуправления </w:t>
      </w:r>
      <w:r w:rsidR="00BF14B3">
        <w:rPr>
          <w:rFonts w:ascii="Times New Roman" w:hAnsi="Times New Roman" w:cs="Times New Roman"/>
          <w:b/>
          <w:sz w:val="24"/>
          <w:szCs w:val="24"/>
        </w:rPr>
        <w:t>Восточного сельского поселения</w:t>
      </w:r>
      <w:proofErr w:type="gramEnd"/>
    </w:p>
    <w:p w:rsidR="00BF14B3" w:rsidRPr="00253B69" w:rsidRDefault="00BF14B3" w:rsidP="00BF14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14B3" w:rsidRPr="00253B69" w:rsidRDefault="00BF14B3" w:rsidP="00BF14B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F14B3" w:rsidRPr="00253B69" w:rsidRDefault="00BF14B3" w:rsidP="00BF14B3">
      <w:pPr>
        <w:pStyle w:val="ConsPlusTitle"/>
        <w:widowControl/>
        <w:ind w:firstLine="567"/>
        <w:rPr>
          <w:rFonts w:ascii="Times New Roman" w:hAnsi="Times New Roman" w:cs="Times New Roman"/>
          <w:b w:val="0"/>
          <w:i/>
          <w:sz w:val="24"/>
          <w:szCs w:val="24"/>
        </w:rPr>
      </w:pPr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разработано в соответствии с Бюджетным </w:t>
      </w:r>
      <w:hyperlink r:id="rId20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hyperlink r:id="rId21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пунктом 9 статьи 34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r:id="rId22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пунктом 2 статьи 53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23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21 июля 1993 года N 5485-1 "О государственной тайне", </w:t>
      </w:r>
      <w:hyperlink r:id="rId24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Правилами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выплаты ежемесячных процентных надбавок к должностному окладу (тарифной сетке</w:t>
      </w:r>
      <w:proofErr w:type="gramEnd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gramStart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Российской Федерации от 18.09.2006 N 573, в целях обеспечения гарантий и упорядочения условий оплаты труда муниципальных служащих, замещающих должности муниципальной службы, учреждаемые для обеспечения исполнения полномочий органов местного самоуправления </w:t>
      </w:r>
      <w:r>
        <w:rPr>
          <w:rFonts w:ascii="Times New Roman" w:hAnsi="Times New Roman" w:cs="Times New Roman"/>
          <w:b w:val="0"/>
          <w:sz w:val="24"/>
          <w:szCs w:val="24"/>
        </w:rPr>
        <w:t>Восточного сельского поселения (далее по тексту - муниципальные служащие)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8A751E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1.2</w:t>
      </w:r>
      <w:r w:rsidR="004328F3">
        <w:rPr>
          <w:rFonts w:ascii="Times New Roman" w:hAnsi="Times New Roman" w:cs="Times New Roman"/>
          <w:sz w:val="24"/>
          <w:szCs w:val="24"/>
        </w:rPr>
        <w:t>.</w:t>
      </w:r>
      <w:r w:rsidRPr="00253B69">
        <w:rPr>
          <w:rFonts w:ascii="Times New Roman" w:hAnsi="Times New Roman" w:cs="Times New Roman"/>
          <w:sz w:val="24"/>
          <w:szCs w:val="24"/>
        </w:rPr>
        <w:t xml:space="preserve"> Положение определяет порядок формирования и расходования фонда оплаты труда </w:t>
      </w:r>
      <w:r w:rsidR="00BF14B3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253B69">
        <w:rPr>
          <w:rFonts w:ascii="Times New Roman" w:hAnsi="Times New Roman" w:cs="Times New Roman"/>
          <w:sz w:val="24"/>
          <w:szCs w:val="24"/>
        </w:rPr>
        <w:t xml:space="preserve">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.</w:t>
      </w:r>
    </w:p>
    <w:p w:rsidR="001203A1" w:rsidRPr="00253B69" w:rsidRDefault="001203A1" w:rsidP="00FE6B5A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 СТРУКТУРА И РАЗМЕР ДЕНЕЖНОГО СОДЕРЖАНИЯ</w:t>
      </w:r>
    </w:p>
    <w:p w:rsidR="008A751E" w:rsidRDefault="008A751E" w:rsidP="00BF14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8A751E" w:rsidRPr="00253B69" w:rsidRDefault="008A751E" w:rsidP="00FE6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2.1. Оплата труда </w:t>
      </w:r>
      <w:r w:rsidR="00BF14B3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253B69">
        <w:rPr>
          <w:rFonts w:ascii="Times New Roman" w:hAnsi="Times New Roman" w:cs="Times New Roman"/>
          <w:sz w:val="24"/>
          <w:szCs w:val="24"/>
        </w:rPr>
        <w:t xml:space="preserve">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, производится в виде денежного содержания.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2.2. </w:t>
      </w:r>
      <w:r w:rsidR="000C38D7">
        <w:rPr>
          <w:rFonts w:ascii="Times New Roman" w:hAnsi="Times New Roman" w:cs="Times New Roman"/>
          <w:sz w:val="24"/>
          <w:szCs w:val="24"/>
        </w:rPr>
        <w:t>Денежное содержание</w:t>
      </w:r>
      <w:r w:rsidRPr="00253B69">
        <w:rPr>
          <w:rFonts w:ascii="Times New Roman" w:hAnsi="Times New Roman" w:cs="Times New Roman"/>
          <w:sz w:val="24"/>
          <w:szCs w:val="24"/>
        </w:rPr>
        <w:t xml:space="preserve"> </w:t>
      </w:r>
      <w:r w:rsidR="00BF14B3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253B69">
        <w:rPr>
          <w:rFonts w:ascii="Times New Roman" w:hAnsi="Times New Roman" w:cs="Times New Roman"/>
          <w:sz w:val="24"/>
          <w:szCs w:val="24"/>
        </w:rPr>
        <w:t xml:space="preserve">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, состоит из должностного оклада в соответствии с замещаемой должностью муниципальной службы, ежемесячных и иных дополнительных выплат, а также выплат компенсационного характера, предусмотренных законодательством Российской Федерации, Свердловской области и </w:t>
      </w:r>
      <w:hyperlink w:anchor="P177" w:history="1">
        <w:r w:rsidRPr="00253B69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253B6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A751E" w:rsidRPr="00253B69" w:rsidRDefault="008A751E" w:rsidP="004328F3">
      <w:pPr>
        <w:pStyle w:val="ac"/>
        <w:ind w:firstLine="720"/>
        <w:rPr>
          <w:rFonts w:ascii="Times New Roman" w:hAnsi="Times New Roman" w:cs="Times New Roman"/>
        </w:rPr>
      </w:pPr>
      <w:r w:rsidRPr="00253B69">
        <w:rPr>
          <w:rFonts w:ascii="Times New Roman" w:hAnsi="Times New Roman" w:cs="Times New Roman"/>
        </w:rPr>
        <w:t>2.3</w:t>
      </w:r>
      <w:r w:rsidR="000C38D7">
        <w:rPr>
          <w:rFonts w:ascii="Times New Roman" w:hAnsi="Times New Roman" w:cs="Times New Roman"/>
        </w:rPr>
        <w:t xml:space="preserve">. </w:t>
      </w:r>
      <w:r w:rsidR="00A65A5D">
        <w:rPr>
          <w:rFonts w:ascii="Times New Roman" w:hAnsi="Times New Roman" w:cs="Times New Roman"/>
        </w:rPr>
        <w:t>Денежное содержание</w:t>
      </w:r>
      <w:r w:rsidRPr="00253B69">
        <w:rPr>
          <w:rFonts w:ascii="Times New Roman" w:hAnsi="Times New Roman" w:cs="Times New Roman"/>
        </w:rPr>
        <w:t xml:space="preserve"> </w:t>
      </w:r>
      <w:r w:rsidR="00BA7565">
        <w:rPr>
          <w:rFonts w:ascii="Times New Roman" w:hAnsi="Times New Roman" w:cs="Times New Roman"/>
        </w:rPr>
        <w:t>муниципального служащего</w:t>
      </w:r>
      <w:r w:rsidRPr="00253B69">
        <w:rPr>
          <w:rFonts w:ascii="Times New Roman" w:hAnsi="Times New Roman" w:cs="Times New Roman"/>
        </w:rPr>
        <w:t xml:space="preserve"> не может быть ниже установленного федеральным законом минимального </w:t>
      </w:r>
      <w:proofErr w:type="gramStart"/>
      <w:r w:rsidRPr="00253B69">
        <w:rPr>
          <w:rFonts w:ascii="Times New Roman" w:hAnsi="Times New Roman" w:cs="Times New Roman"/>
        </w:rPr>
        <w:t>размера оплаты труда</w:t>
      </w:r>
      <w:proofErr w:type="gramEnd"/>
      <w:r w:rsidRPr="00253B69">
        <w:rPr>
          <w:rFonts w:ascii="Times New Roman" w:hAnsi="Times New Roman" w:cs="Times New Roman"/>
        </w:rPr>
        <w:t xml:space="preserve">. </w:t>
      </w:r>
    </w:p>
    <w:p w:rsidR="008A751E" w:rsidRDefault="008A751E" w:rsidP="004328F3">
      <w:pPr>
        <w:pStyle w:val="ac"/>
        <w:ind w:firstLine="720"/>
        <w:rPr>
          <w:rFonts w:ascii="Times New Roman" w:hAnsi="Times New Roman" w:cs="Times New Roman"/>
        </w:rPr>
      </w:pPr>
      <w:r w:rsidRPr="00253B69">
        <w:rPr>
          <w:rFonts w:ascii="Times New Roman" w:hAnsi="Times New Roman" w:cs="Times New Roman"/>
        </w:rPr>
        <w:t xml:space="preserve">Размер </w:t>
      </w:r>
      <w:r w:rsidR="00BA7565" w:rsidRPr="00253B69">
        <w:rPr>
          <w:rFonts w:ascii="Times New Roman" w:hAnsi="Times New Roman" w:cs="Times New Roman"/>
        </w:rPr>
        <w:t xml:space="preserve">должностного оклада </w:t>
      </w:r>
      <w:r w:rsidR="00BA7565">
        <w:rPr>
          <w:rFonts w:ascii="Times New Roman" w:hAnsi="Times New Roman" w:cs="Times New Roman"/>
        </w:rPr>
        <w:t>муниципального служащего</w:t>
      </w:r>
      <w:r w:rsidRPr="00253B69">
        <w:rPr>
          <w:rFonts w:ascii="Times New Roman" w:hAnsi="Times New Roman" w:cs="Times New Roman"/>
        </w:rPr>
        <w:t xml:space="preserve"> зависит от его квалификации, сложности выполняемой работы, количества и качества затраченного труда и максимальным размером не ограничивается. </w:t>
      </w:r>
      <w:r w:rsidR="00BA7565">
        <w:rPr>
          <w:rFonts w:ascii="Times New Roman" w:hAnsi="Times New Roman" w:cs="Times New Roman"/>
        </w:rPr>
        <w:t xml:space="preserve">Размер должностного оклада муниципального служащего, </w:t>
      </w:r>
      <w:r w:rsidR="00BA7565" w:rsidRPr="009D21B1">
        <w:rPr>
          <w:rFonts w:ascii="Times New Roman" w:hAnsi="Times New Roman" w:cs="Times New Roman"/>
        </w:rPr>
        <w:t>устанавлива</w:t>
      </w:r>
      <w:r w:rsidR="00BA7565">
        <w:rPr>
          <w:rFonts w:ascii="Times New Roman" w:hAnsi="Times New Roman" w:cs="Times New Roman"/>
        </w:rPr>
        <w:t>е</w:t>
      </w:r>
      <w:r w:rsidR="00BA7565" w:rsidRPr="009D21B1">
        <w:rPr>
          <w:rFonts w:ascii="Times New Roman" w:hAnsi="Times New Roman" w:cs="Times New Roman"/>
        </w:rPr>
        <w:t xml:space="preserve">тся Думой </w:t>
      </w:r>
      <w:r w:rsidR="00BA7565">
        <w:rPr>
          <w:rFonts w:ascii="Times New Roman" w:hAnsi="Times New Roman" w:cs="Times New Roman"/>
        </w:rPr>
        <w:t>Восточного сельского поселения:</w:t>
      </w:r>
    </w:p>
    <w:p w:rsidR="004C1146" w:rsidRPr="004C1146" w:rsidRDefault="004C1146" w:rsidP="004C11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РАЗМЕРЫ</w:t>
      </w:r>
    </w:p>
    <w:p w:rsidR="004C1146" w:rsidRPr="004C1146" w:rsidRDefault="004C1146" w:rsidP="00BF14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 xml:space="preserve">ДОЛЖНОСТНЫХ ОКЛАДОВ МУНИЦИПАЛЬНЫХ СЛУЖАЩИХ </w:t>
      </w:r>
    </w:p>
    <w:p w:rsidR="004C1146" w:rsidRPr="004C1146" w:rsidRDefault="004C1146" w:rsidP="004C11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 xml:space="preserve">Таблица № 3 </w:t>
      </w:r>
    </w:p>
    <w:tbl>
      <w:tblPr>
        <w:tblW w:w="9855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3375"/>
      </w:tblGrid>
      <w:tr w:rsidR="00B911B4" w:rsidRPr="004C1146" w:rsidTr="00B911B4">
        <w:trPr>
          <w:cantSplit/>
          <w:trHeight w:val="5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1B4" w:rsidRPr="004C1146" w:rsidRDefault="00B911B4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1B4" w:rsidRPr="004C1146" w:rsidRDefault="00B911B4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1B4" w:rsidRPr="004C1146" w:rsidRDefault="00B911B4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  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окладов (в рублях)   </w:t>
            </w:r>
          </w:p>
        </w:tc>
      </w:tr>
      <w:tr w:rsidR="00B911B4" w:rsidRPr="004C1146" w:rsidTr="00B911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4C1146" w:rsidRDefault="00B911B4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4C1146" w:rsidRDefault="00B911B4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B911B4" w:rsidRDefault="00B911B4" w:rsidP="00B911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11B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F176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911B4" w:rsidRPr="004C1146" w:rsidTr="00B911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4C1146" w:rsidRDefault="00B911B4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4C1146" w:rsidRDefault="00B911B4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B911B4" w:rsidRDefault="00B911B4" w:rsidP="00B911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11B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F176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911B4" w:rsidRPr="004C1146" w:rsidTr="00B911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4C1146" w:rsidRDefault="00B911B4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4C1146" w:rsidRDefault="00B911B4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B911B4" w:rsidRDefault="00B911B4" w:rsidP="00B911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11B4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="00F176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911B4" w:rsidRPr="004C1146" w:rsidTr="00B911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4C1146" w:rsidRDefault="00B911B4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4C1146" w:rsidRDefault="00B911B4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B911B4" w:rsidRDefault="00B911B4" w:rsidP="00B911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11B4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 w:rsidR="00F176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911B4" w:rsidRPr="004C1146" w:rsidTr="00B911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4C1146" w:rsidRDefault="00B911B4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4C1146" w:rsidRDefault="00B911B4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B4" w:rsidRPr="00B911B4" w:rsidRDefault="00B911B4" w:rsidP="00B911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11B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F176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C1146" w:rsidRPr="004C1146" w:rsidRDefault="004C1146" w:rsidP="004C1146">
      <w:pPr>
        <w:ind w:firstLine="708"/>
        <w:rPr>
          <w:iCs/>
          <w:sz w:val="24"/>
          <w:szCs w:val="24"/>
        </w:rPr>
      </w:pPr>
    </w:p>
    <w:p w:rsidR="004C1146" w:rsidRPr="00253B69" w:rsidRDefault="004C1146" w:rsidP="004328F3">
      <w:pPr>
        <w:pStyle w:val="ac"/>
        <w:ind w:firstLine="720"/>
        <w:rPr>
          <w:rFonts w:ascii="Times New Roman" w:hAnsi="Times New Roman" w:cs="Times New Roman"/>
        </w:rPr>
      </w:pP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2.4. В </w:t>
      </w:r>
      <w:r w:rsidR="006E716D">
        <w:rPr>
          <w:rFonts w:ascii="Times New Roman" w:hAnsi="Times New Roman" w:cs="Times New Roman"/>
          <w:sz w:val="24"/>
          <w:szCs w:val="24"/>
        </w:rPr>
        <w:t>фонд оплаты труда</w:t>
      </w:r>
      <w:r w:rsidRPr="00253B69">
        <w:rPr>
          <w:rFonts w:ascii="Times New Roman" w:hAnsi="Times New Roman" w:cs="Times New Roman"/>
          <w:sz w:val="24"/>
          <w:szCs w:val="24"/>
        </w:rPr>
        <w:t xml:space="preserve"> </w:t>
      </w:r>
      <w:r w:rsidR="00BF14B3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253B69">
        <w:rPr>
          <w:rFonts w:ascii="Times New Roman" w:hAnsi="Times New Roman" w:cs="Times New Roman"/>
          <w:sz w:val="24"/>
          <w:szCs w:val="24"/>
        </w:rPr>
        <w:t xml:space="preserve">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, включаются следующие ежемесячные и иные дополнительные выплаты: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1) ежемесячная надбавка к должностному окладу за классный чин муниципальных служащих;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2) ежемесячная надбавка к должностному окладу за особые условия муниципальной службы;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3) ежемесячная надбавка к должностному окладу за </w:t>
      </w:r>
      <w:r w:rsidR="00DB47C8">
        <w:rPr>
          <w:rFonts w:ascii="Times New Roman" w:hAnsi="Times New Roman" w:cs="Times New Roman"/>
          <w:sz w:val="24"/>
          <w:szCs w:val="24"/>
        </w:rPr>
        <w:t>стаж работы</w:t>
      </w:r>
      <w:r w:rsidRPr="00253B69">
        <w:rPr>
          <w:rFonts w:ascii="Times New Roman" w:hAnsi="Times New Roman" w:cs="Times New Roman"/>
          <w:sz w:val="24"/>
          <w:szCs w:val="24"/>
        </w:rPr>
        <w:t>;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4) ежемесячная </w:t>
      </w:r>
      <w:r w:rsidR="00BA7565">
        <w:rPr>
          <w:rFonts w:ascii="Times New Roman" w:hAnsi="Times New Roman" w:cs="Times New Roman"/>
          <w:sz w:val="24"/>
          <w:szCs w:val="24"/>
        </w:rPr>
        <w:t xml:space="preserve">процентная </w:t>
      </w:r>
      <w:r w:rsidRPr="00253B69">
        <w:rPr>
          <w:rFonts w:ascii="Times New Roman" w:hAnsi="Times New Roman" w:cs="Times New Roman"/>
          <w:sz w:val="24"/>
          <w:szCs w:val="24"/>
        </w:rPr>
        <w:t>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5) премии по результатам работы;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6) материальная помощь.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2.5. Для всех составляющих денежного содержания муниципального служащего, указанных в </w:t>
      </w:r>
      <w:hyperlink w:anchor="P177" w:history="1">
        <w:r w:rsidRPr="00253B69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253B69">
        <w:rPr>
          <w:rFonts w:ascii="Times New Roman" w:hAnsi="Times New Roman" w:cs="Times New Roman"/>
          <w:sz w:val="24"/>
          <w:szCs w:val="24"/>
        </w:rPr>
        <w:t xml:space="preserve"> настоящего Порядка, применяется районный коэффициент в размерах, установленных федеральным законодательством.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2.6. Основания и размер ежемесячных и иных дополнительных выплат денежного содержания муниципального служащего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:</w:t>
      </w:r>
    </w:p>
    <w:p w:rsidR="008A751E" w:rsidRPr="00253B69" w:rsidRDefault="008A751E" w:rsidP="00BE4698">
      <w:pPr>
        <w:ind w:firstLine="567"/>
        <w:rPr>
          <w:sz w:val="24"/>
          <w:szCs w:val="24"/>
        </w:rPr>
      </w:pPr>
      <w:r w:rsidRPr="00253B69">
        <w:rPr>
          <w:sz w:val="24"/>
          <w:szCs w:val="24"/>
        </w:rPr>
        <w:t>1) Муниципальному служащему устанавливается ежемесячная надбавка к должностному окладу за классный чин в следующем размере: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 xml:space="preserve">Действительный муниципальный советник 1 класса – 8,32 % от размера должностного оклада в месяц 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 xml:space="preserve">Действительный муниципальный советник 2 класса – 8,2 % от размера должностного оклада в месяц 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>Действительный муниципальный советник 3 класса – 8 % от размера должностного оклада в месяц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>Муниципальный советник 1 класса                           – 8,32 % от размера должностного оклада в месяц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 xml:space="preserve">Муниципальный советник 2 класса                      – 8,2 % от размера должностного оклада в месяц 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 xml:space="preserve">Муниципальный советник 3 класса                     – 8 % от размера должностного оклада в месяц 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>Советник муниципальной службы 1 класса        – 8,32% от размера должностного оклада в месяц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>Советник муниципальной службы 2 класса           – 8,2 % от размера должностного оклада в месяц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 xml:space="preserve">Советник муниципальной службы 3 класса                –  8 % от размера должностного оклада в месяц 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 xml:space="preserve">Референт муниципальной службы 1 класса            –   8,32 % от размера должностного оклада в месяц 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>Референт муниципальной службы 2 класса               –   8,2 % от размера должностного оклада в месяц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>Референт муниципальной службы 3 класса                –   8 % от размера должностного оклада в месяц;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lastRenderedPageBreak/>
        <w:t>Секретарь муниципальной службы 1 класса              –    8,32% от размера должностного оклада в месяц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>Секретарь муниципальной службы 2 класса              –   8,2 % от размера должностного оклада в месяц</w:t>
      </w:r>
    </w:p>
    <w:p w:rsidR="008A751E" w:rsidRPr="00253B69" w:rsidRDefault="008A751E" w:rsidP="004328F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53B69">
        <w:rPr>
          <w:sz w:val="24"/>
          <w:szCs w:val="24"/>
        </w:rPr>
        <w:t>Секретарь муниципальной службы 3 класса               –   8 % от размера должностного оклада в месяц;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Ежемесячная надбавка за классный чин, выплачивается муниципальному служащему со дня присвоения классного чина муниципальной службы.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Ежемесячная надбавка за классный чин выплачивается в пределах утвержденного планового фонда оплаты труда.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Утвержденные размеры ежемесячных надбавок к должностному окладу за классный чин изменяются (индексируются) в сроки и размерах, установленных для изменения (индексации) должностных окладов муниципальных служащих;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2) ежемесячная надбавка к должностному окладу за особые условия муниципальной службы. </w:t>
      </w:r>
      <w:r w:rsidR="000C5AF5">
        <w:rPr>
          <w:rFonts w:ascii="Times New Roman" w:hAnsi="Times New Roman" w:cs="Times New Roman"/>
          <w:sz w:val="24"/>
          <w:szCs w:val="24"/>
        </w:rPr>
        <w:t>Ежемесячная н</w:t>
      </w:r>
      <w:r w:rsidRPr="00253B69">
        <w:rPr>
          <w:rFonts w:ascii="Times New Roman" w:hAnsi="Times New Roman" w:cs="Times New Roman"/>
          <w:sz w:val="24"/>
          <w:szCs w:val="24"/>
        </w:rPr>
        <w:t xml:space="preserve">адбавка за особые условия муниципальной службы устанавливается распоряжением руководителя органа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="0020020F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E43D75">
        <w:rPr>
          <w:rFonts w:ascii="Times New Roman" w:hAnsi="Times New Roman" w:cs="Times New Roman"/>
          <w:sz w:val="24"/>
          <w:szCs w:val="24"/>
        </w:rPr>
        <w:t>служащему</w:t>
      </w:r>
      <w:r w:rsidRPr="00253B69">
        <w:rPr>
          <w:rFonts w:ascii="Times New Roman" w:hAnsi="Times New Roman" w:cs="Times New Roman"/>
          <w:sz w:val="24"/>
          <w:szCs w:val="24"/>
        </w:rPr>
        <w:t xml:space="preserve"> индивидуально в размере до </w:t>
      </w:r>
      <w:r w:rsidR="002A291F">
        <w:rPr>
          <w:rFonts w:ascii="Times New Roman" w:hAnsi="Times New Roman" w:cs="Times New Roman"/>
          <w:sz w:val="24"/>
          <w:szCs w:val="24"/>
        </w:rPr>
        <w:t>1</w:t>
      </w:r>
      <w:r w:rsidR="00B247EC">
        <w:rPr>
          <w:rFonts w:ascii="Times New Roman" w:hAnsi="Times New Roman" w:cs="Times New Roman"/>
          <w:sz w:val="24"/>
          <w:szCs w:val="24"/>
        </w:rPr>
        <w:t>41,67</w:t>
      </w:r>
      <w:r w:rsidRPr="00253B69">
        <w:rPr>
          <w:rFonts w:ascii="Times New Roman" w:hAnsi="Times New Roman" w:cs="Times New Roman"/>
          <w:sz w:val="24"/>
          <w:szCs w:val="24"/>
        </w:rPr>
        <w:t>% должностного оклада;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3) ежемесячная надбавка к должностному окладу за </w:t>
      </w:r>
      <w:r w:rsidR="00DB47C8">
        <w:rPr>
          <w:rFonts w:ascii="Times New Roman" w:hAnsi="Times New Roman" w:cs="Times New Roman"/>
          <w:sz w:val="24"/>
          <w:szCs w:val="24"/>
        </w:rPr>
        <w:t>стаж работы</w:t>
      </w:r>
      <w:r w:rsidRPr="00253B69">
        <w:rPr>
          <w:rFonts w:ascii="Times New Roman" w:hAnsi="Times New Roman" w:cs="Times New Roman"/>
          <w:sz w:val="24"/>
          <w:szCs w:val="24"/>
        </w:rPr>
        <w:t xml:space="preserve"> устанавливается в зависимости от стажа муниципальной службы, дающего право на получение данной надбавки, в следующих размерах (в процентах к должностному окладу):</w:t>
      </w:r>
    </w:p>
    <w:p w:rsidR="008A751E" w:rsidRPr="00253B69" w:rsidRDefault="008A751E" w:rsidP="00432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592"/>
      </w:tblGrid>
      <w:tr w:rsidR="008A751E" w:rsidRPr="00253B69" w:rsidTr="00BE4698">
        <w:tc>
          <w:tcPr>
            <w:tcW w:w="3402" w:type="dxa"/>
            <w:vAlign w:val="center"/>
          </w:tcPr>
          <w:p w:rsidR="008A751E" w:rsidRPr="00253B69" w:rsidRDefault="008A751E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4592" w:type="dxa"/>
            <w:vAlign w:val="center"/>
          </w:tcPr>
          <w:p w:rsidR="008A751E" w:rsidRPr="00253B69" w:rsidRDefault="008A751E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Размер ежемесячной надбавки в процентах от должностного оклада</w:t>
            </w:r>
          </w:p>
        </w:tc>
      </w:tr>
      <w:tr w:rsidR="008A751E" w:rsidRPr="00253B69" w:rsidTr="00BE4698">
        <w:tc>
          <w:tcPr>
            <w:tcW w:w="3402" w:type="dxa"/>
            <w:vAlign w:val="center"/>
          </w:tcPr>
          <w:p w:rsidR="008A751E" w:rsidRPr="00253B69" w:rsidRDefault="008A751E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592" w:type="dxa"/>
            <w:vAlign w:val="center"/>
          </w:tcPr>
          <w:p w:rsidR="008A751E" w:rsidRPr="00253B69" w:rsidRDefault="008A751E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751E" w:rsidRPr="00253B69" w:rsidTr="00BE4698">
        <w:tc>
          <w:tcPr>
            <w:tcW w:w="3402" w:type="dxa"/>
            <w:vAlign w:val="center"/>
          </w:tcPr>
          <w:p w:rsidR="008A751E" w:rsidRPr="00253B69" w:rsidRDefault="008A751E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4592" w:type="dxa"/>
            <w:vAlign w:val="center"/>
          </w:tcPr>
          <w:p w:rsidR="008A751E" w:rsidRPr="00253B69" w:rsidRDefault="008A751E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751E" w:rsidRPr="00253B69" w:rsidTr="00BE4698">
        <w:tc>
          <w:tcPr>
            <w:tcW w:w="3402" w:type="dxa"/>
            <w:vAlign w:val="center"/>
          </w:tcPr>
          <w:p w:rsidR="008A751E" w:rsidRPr="00253B69" w:rsidRDefault="008A751E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4592" w:type="dxa"/>
            <w:vAlign w:val="center"/>
          </w:tcPr>
          <w:p w:rsidR="008A751E" w:rsidRPr="00253B69" w:rsidRDefault="008A751E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751E" w:rsidRPr="00253B69" w:rsidTr="00BE4698">
        <w:tc>
          <w:tcPr>
            <w:tcW w:w="3402" w:type="dxa"/>
            <w:vAlign w:val="center"/>
          </w:tcPr>
          <w:p w:rsidR="008A751E" w:rsidRPr="00253B69" w:rsidRDefault="008A751E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592" w:type="dxa"/>
            <w:vAlign w:val="center"/>
          </w:tcPr>
          <w:p w:rsidR="008A751E" w:rsidRPr="00253B69" w:rsidRDefault="008A751E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8A751E" w:rsidRPr="00253B69" w:rsidRDefault="008A751E" w:rsidP="00432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Ежемесячная надбавка за </w:t>
      </w:r>
      <w:r w:rsidR="00DB47C8">
        <w:rPr>
          <w:rFonts w:ascii="Times New Roman" w:hAnsi="Times New Roman" w:cs="Times New Roman"/>
          <w:sz w:val="24"/>
          <w:szCs w:val="24"/>
        </w:rPr>
        <w:t>стаж работы</w:t>
      </w:r>
      <w:r w:rsidRPr="00253B69">
        <w:rPr>
          <w:rFonts w:ascii="Times New Roman" w:hAnsi="Times New Roman" w:cs="Times New Roman"/>
          <w:sz w:val="24"/>
          <w:szCs w:val="24"/>
        </w:rPr>
        <w:t xml:space="preserve"> выплачивается со дня возникновения права на назначение или изменение размера данной надбавки.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При установлении размера </w:t>
      </w:r>
      <w:r w:rsidR="000C5AF5">
        <w:rPr>
          <w:rFonts w:ascii="Times New Roman" w:hAnsi="Times New Roman" w:cs="Times New Roman"/>
          <w:sz w:val="24"/>
          <w:szCs w:val="24"/>
        </w:rPr>
        <w:t xml:space="preserve">ежемесячной </w:t>
      </w:r>
      <w:r w:rsidRPr="00253B69">
        <w:rPr>
          <w:rFonts w:ascii="Times New Roman" w:hAnsi="Times New Roman" w:cs="Times New Roman"/>
          <w:sz w:val="24"/>
          <w:szCs w:val="24"/>
        </w:rPr>
        <w:t xml:space="preserve">надбавки к должностному окладу за </w:t>
      </w:r>
      <w:r w:rsidR="00DB47C8">
        <w:rPr>
          <w:rFonts w:ascii="Times New Roman" w:hAnsi="Times New Roman" w:cs="Times New Roman"/>
          <w:sz w:val="24"/>
          <w:szCs w:val="24"/>
        </w:rPr>
        <w:t>стаж работы</w:t>
      </w:r>
      <w:r w:rsidRPr="00253B69">
        <w:rPr>
          <w:rFonts w:ascii="Times New Roman" w:hAnsi="Times New Roman" w:cs="Times New Roman"/>
          <w:sz w:val="24"/>
          <w:szCs w:val="24"/>
        </w:rPr>
        <w:t xml:space="preserve"> учитывается стаж муниципальной службы и государственной службы.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Исчисление стажа муниципальной службы, дающего право на получение ежемесячной надбавки за </w:t>
      </w:r>
      <w:r w:rsidR="00DB47C8">
        <w:rPr>
          <w:rFonts w:ascii="Times New Roman" w:hAnsi="Times New Roman" w:cs="Times New Roman"/>
          <w:sz w:val="24"/>
          <w:szCs w:val="24"/>
        </w:rPr>
        <w:t>стаж работы</w:t>
      </w:r>
      <w:r w:rsidRPr="00253B69">
        <w:rPr>
          <w:rFonts w:ascii="Times New Roman" w:hAnsi="Times New Roman" w:cs="Times New Roman"/>
          <w:sz w:val="24"/>
          <w:szCs w:val="24"/>
        </w:rPr>
        <w:t>, производится в соответствии с законодательством Российской Федерации и Свердловской области.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4) премирование муниципальных служащих по результатам работы производится в соответствии с </w:t>
      </w:r>
      <w:hyperlink w:anchor="P675" w:history="1">
        <w:r w:rsidRPr="00253B69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253B69">
        <w:rPr>
          <w:rFonts w:ascii="Times New Roman" w:hAnsi="Times New Roman" w:cs="Times New Roman"/>
          <w:sz w:val="24"/>
          <w:szCs w:val="24"/>
        </w:rPr>
        <w:t xml:space="preserve"> о премировании работников органа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, утвержденным настоящим Решением, - в размере до </w:t>
      </w:r>
      <w:r w:rsidR="002A291F">
        <w:rPr>
          <w:rFonts w:ascii="Times New Roman" w:hAnsi="Times New Roman" w:cs="Times New Roman"/>
          <w:sz w:val="24"/>
          <w:szCs w:val="24"/>
        </w:rPr>
        <w:t>65</w:t>
      </w:r>
      <w:r w:rsidRPr="00253B69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оклада;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5) выплата материальной помощи, входящей в </w:t>
      </w:r>
      <w:r w:rsidR="006E716D">
        <w:rPr>
          <w:rFonts w:ascii="Times New Roman" w:hAnsi="Times New Roman" w:cs="Times New Roman"/>
          <w:sz w:val="24"/>
          <w:szCs w:val="24"/>
        </w:rPr>
        <w:t>фонд оплаты труда</w:t>
      </w:r>
      <w:r w:rsidRPr="00253B69">
        <w:rPr>
          <w:rFonts w:ascii="Times New Roman" w:hAnsi="Times New Roman" w:cs="Times New Roman"/>
          <w:sz w:val="24"/>
          <w:szCs w:val="24"/>
        </w:rPr>
        <w:t xml:space="preserve"> муниципальных служащих, в размере 2 должностных окладов производится в соответствии с </w:t>
      </w:r>
      <w:hyperlink w:anchor="P611" w:history="1">
        <w:r w:rsidRPr="00253B69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253B69">
        <w:rPr>
          <w:rFonts w:ascii="Times New Roman" w:hAnsi="Times New Roman" w:cs="Times New Roman"/>
          <w:sz w:val="24"/>
          <w:szCs w:val="24"/>
        </w:rPr>
        <w:t xml:space="preserve"> о порядке выплаты материальной помощи работникам органа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, утвержденным настоящим Решением.</w:t>
      </w:r>
      <w:r w:rsidR="00BE01EA" w:rsidRPr="00BE01EA">
        <w:rPr>
          <w:rFonts w:ascii="Times New Roman" w:hAnsi="Times New Roman" w:cs="Times New Roman"/>
          <w:sz w:val="24"/>
          <w:szCs w:val="24"/>
        </w:rPr>
        <w:t xml:space="preserve"> </w:t>
      </w:r>
      <w:r w:rsidR="00BE01EA" w:rsidRPr="009D21B1">
        <w:rPr>
          <w:rFonts w:ascii="Times New Roman" w:hAnsi="Times New Roman" w:cs="Times New Roman"/>
          <w:sz w:val="24"/>
          <w:szCs w:val="24"/>
        </w:rPr>
        <w:t>Решение о выплате материальной помощи оформляется</w:t>
      </w:r>
      <w:r w:rsidR="00BE01EA" w:rsidRPr="00253B69">
        <w:rPr>
          <w:rFonts w:ascii="Times New Roman" w:hAnsi="Times New Roman" w:cs="Times New Roman"/>
          <w:sz w:val="24"/>
          <w:szCs w:val="24"/>
        </w:rPr>
        <w:t xml:space="preserve"> распоряжением руководителя органа местного самоуправления </w:t>
      </w:r>
      <w:r w:rsidR="00BE01EA">
        <w:rPr>
          <w:rFonts w:ascii="Times New Roman" w:hAnsi="Times New Roman" w:cs="Times New Roman"/>
          <w:sz w:val="24"/>
          <w:szCs w:val="24"/>
        </w:rPr>
        <w:t>Восточного сельского поселения.</w:t>
      </w:r>
    </w:p>
    <w:p w:rsidR="008A751E" w:rsidRPr="00253B69" w:rsidRDefault="008A751E" w:rsidP="00432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3D75" w:rsidRDefault="00E43D75" w:rsidP="004328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4328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lastRenderedPageBreak/>
        <w:t>3. ФОРМИРОВАНИЕ ФОНДА ОПЛАТЫ ТРУДА МУНИЦИПАЛЬНЫХ СЛУЖАЩИХ</w:t>
      </w:r>
    </w:p>
    <w:p w:rsidR="008A751E" w:rsidRPr="00253B69" w:rsidRDefault="008A751E" w:rsidP="00432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3.1. Источником средств, направляемых на оплату труда </w:t>
      </w:r>
      <w:r w:rsidR="00BF14B3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253B69">
        <w:rPr>
          <w:rFonts w:ascii="Times New Roman" w:hAnsi="Times New Roman" w:cs="Times New Roman"/>
          <w:sz w:val="24"/>
          <w:szCs w:val="24"/>
        </w:rPr>
        <w:t xml:space="preserve">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, является фонд оплаты труда, формируемый за счет средств бюджета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3.2. При формировании фонда оплаты труда </w:t>
      </w:r>
      <w:r w:rsidR="00BF14B3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253B69">
        <w:rPr>
          <w:rFonts w:ascii="Times New Roman" w:hAnsi="Times New Roman" w:cs="Times New Roman"/>
          <w:sz w:val="24"/>
          <w:szCs w:val="24"/>
        </w:rPr>
        <w:t xml:space="preserve">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, предусматриваются следующие средства для выплаты (в расчете на год)</w:t>
      </w:r>
      <w:r w:rsidR="00913302">
        <w:rPr>
          <w:rFonts w:ascii="Times New Roman" w:hAnsi="Times New Roman" w:cs="Times New Roman"/>
          <w:sz w:val="24"/>
          <w:szCs w:val="24"/>
        </w:rPr>
        <w:t xml:space="preserve"> </w:t>
      </w:r>
      <w:r w:rsidR="002A291F">
        <w:rPr>
          <w:rFonts w:ascii="Times New Roman" w:hAnsi="Times New Roman" w:cs="Times New Roman"/>
          <w:sz w:val="24"/>
          <w:szCs w:val="24"/>
        </w:rPr>
        <w:t>3</w:t>
      </w:r>
      <w:r w:rsidR="00B247EC">
        <w:rPr>
          <w:rFonts w:ascii="Times New Roman" w:hAnsi="Times New Roman" w:cs="Times New Roman"/>
          <w:sz w:val="24"/>
          <w:szCs w:val="24"/>
        </w:rPr>
        <w:t>2</w:t>
      </w:r>
      <w:r w:rsidR="00913302">
        <w:rPr>
          <w:rFonts w:ascii="Times New Roman" w:hAnsi="Times New Roman" w:cs="Times New Roman"/>
          <w:sz w:val="24"/>
          <w:szCs w:val="24"/>
        </w:rPr>
        <w:t>,5 должностных окладов сверх суммы средств, направляемых для выплат по должностным окладам</w:t>
      </w:r>
      <w:r w:rsidRPr="00253B69">
        <w:rPr>
          <w:rFonts w:ascii="Times New Roman" w:hAnsi="Times New Roman" w:cs="Times New Roman"/>
          <w:sz w:val="24"/>
          <w:szCs w:val="24"/>
        </w:rPr>
        <w:t>: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- должностной оклад - в размере 12 окладов;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- ежемесячная надбавка к должностному окладу за особые условия муниципальной службы – в размере  до </w:t>
      </w:r>
      <w:r w:rsidR="002A291F">
        <w:rPr>
          <w:rFonts w:ascii="Times New Roman" w:hAnsi="Times New Roman" w:cs="Times New Roman"/>
          <w:sz w:val="24"/>
          <w:szCs w:val="24"/>
        </w:rPr>
        <w:t>1</w:t>
      </w:r>
      <w:r w:rsidR="00B247EC">
        <w:rPr>
          <w:rFonts w:ascii="Times New Roman" w:hAnsi="Times New Roman" w:cs="Times New Roman"/>
          <w:sz w:val="24"/>
          <w:szCs w:val="24"/>
        </w:rPr>
        <w:t>7</w:t>
      </w:r>
      <w:r w:rsidRPr="00253B69">
        <w:rPr>
          <w:rFonts w:ascii="Times New Roman" w:hAnsi="Times New Roman" w:cs="Times New Roman"/>
          <w:sz w:val="24"/>
          <w:szCs w:val="24"/>
        </w:rPr>
        <w:t xml:space="preserve"> должностных окладов в год 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- ежемесячная надбавка к должностному окладу за </w:t>
      </w:r>
      <w:r w:rsidR="00DB47C8">
        <w:rPr>
          <w:rFonts w:ascii="Times New Roman" w:hAnsi="Times New Roman" w:cs="Times New Roman"/>
          <w:sz w:val="24"/>
          <w:szCs w:val="24"/>
        </w:rPr>
        <w:t>стаж работы</w:t>
      </w:r>
      <w:r w:rsidRPr="00253B69">
        <w:rPr>
          <w:rFonts w:ascii="Times New Roman" w:hAnsi="Times New Roman" w:cs="Times New Roman"/>
          <w:sz w:val="24"/>
          <w:szCs w:val="24"/>
        </w:rPr>
        <w:t xml:space="preserve"> – в размере </w:t>
      </w:r>
      <w:r w:rsidR="0049291E">
        <w:rPr>
          <w:rFonts w:ascii="Times New Roman" w:hAnsi="Times New Roman" w:cs="Times New Roman"/>
          <w:sz w:val="24"/>
          <w:szCs w:val="24"/>
        </w:rPr>
        <w:t>до 4,5 д</w:t>
      </w:r>
      <w:r w:rsidRPr="00253B69">
        <w:rPr>
          <w:rFonts w:ascii="Times New Roman" w:hAnsi="Times New Roman" w:cs="Times New Roman"/>
          <w:sz w:val="24"/>
          <w:szCs w:val="24"/>
        </w:rPr>
        <w:t>олжностных окладов в год.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- ежемесячная премия по результатам работы – в размере </w:t>
      </w:r>
      <w:r w:rsidR="002A291F">
        <w:rPr>
          <w:rFonts w:ascii="Times New Roman" w:hAnsi="Times New Roman" w:cs="Times New Roman"/>
          <w:sz w:val="24"/>
          <w:szCs w:val="24"/>
        </w:rPr>
        <w:t>8</w:t>
      </w:r>
      <w:r w:rsidRPr="00253B69">
        <w:rPr>
          <w:rFonts w:ascii="Times New Roman" w:hAnsi="Times New Roman" w:cs="Times New Roman"/>
          <w:sz w:val="24"/>
          <w:szCs w:val="24"/>
        </w:rPr>
        <w:t xml:space="preserve"> должностных окладов в год.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- материальная помощь – в размере </w:t>
      </w:r>
      <w:r w:rsidR="0049291E">
        <w:rPr>
          <w:rFonts w:ascii="Times New Roman" w:hAnsi="Times New Roman" w:cs="Times New Roman"/>
          <w:sz w:val="24"/>
          <w:szCs w:val="24"/>
        </w:rPr>
        <w:t>2</w:t>
      </w:r>
      <w:r w:rsidRPr="00253B69">
        <w:rPr>
          <w:rFonts w:ascii="Times New Roman" w:hAnsi="Times New Roman" w:cs="Times New Roman"/>
          <w:sz w:val="24"/>
          <w:szCs w:val="24"/>
        </w:rPr>
        <w:t xml:space="preserve"> должностных окладов в год.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- ежемесячная надбавка к должностному окладу за классный чин в размере </w:t>
      </w:r>
      <w:r w:rsidR="0049291E">
        <w:rPr>
          <w:rFonts w:ascii="Times New Roman" w:hAnsi="Times New Roman" w:cs="Times New Roman"/>
          <w:sz w:val="24"/>
          <w:szCs w:val="24"/>
        </w:rPr>
        <w:t xml:space="preserve">1 </w:t>
      </w:r>
      <w:r w:rsidRPr="00253B69">
        <w:rPr>
          <w:rFonts w:ascii="Times New Roman" w:hAnsi="Times New Roman" w:cs="Times New Roman"/>
          <w:sz w:val="24"/>
          <w:szCs w:val="24"/>
        </w:rPr>
        <w:t>должностного оклада в год.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При формировании фонда оплаты труда учитывается районный коэффициент, предусмотренный законодательством Российской Федерации.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3.3. Изменение утвержденного фонда оплаты труда в течение календарного года производится в случаях: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- проведения индексации должностных окладов;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- существенных изменений действующих условий оплаты труда;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- в случаях увеличения (уменьшения) штатной численности.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3.4. Размеры должностных окладов </w:t>
      </w:r>
      <w:r w:rsidR="00BF14B3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253B69">
        <w:rPr>
          <w:rFonts w:ascii="Times New Roman" w:hAnsi="Times New Roman" w:cs="Times New Roman"/>
          <w:sz w:val="24"/>
          <w:szCs w:val="24"/>
        </w:rPr>
        <w:t xml:space="preserve">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b/>
          <w:sz w:val="24"/>
          <w:szCs w:val="24"/>
        </w:rPr>
        <w:t>,</w:t>
      </w:r>
      <w:r w:rsidRPr="00253B69">
        <w:rPr>
          <w:rFonts w:ascii="Times New Roman" w:hAnsi="Times New Roman" w:cs="Times New Roman"/>
          <w:sz w:val="24"/>
          <w:szCs w:val="24"/>
        </w:rPr>
        <w:t xml:space="preserve"> ежегодно увеличиваются (индексируются) с учетом уровня инфляции (потребительских цен) в соответствии с нормативными правовыми актами Свердловской области 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253B69">
        <w:rPr>
          <w:rFonts w:ascii="Times New Roman" w:hAnsi="Times New Roman" w:cs="Times New Roman"/>
          <w:sz w:val="24"/>
          <w:szCs w:val="24"/>
        </w:rPr>
        <w:t xml:space="preserve">Изменение размера и условий оплаты труда муниципальных служащих органов местного самоуправления в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нормативных правовых актов Свердловской области 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A751E" w:rsidRPr="00253B69" w:rsidRDefault="008A751E" w:rsidP="00432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4328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 ПОРЯДОК РАССМОТРЕНИЯ СПОРОВ ОБ ОПЛАТЕ ТРУДА</w:t>
      </w:r>
    </w:p>
    <w:p w:rsidR="008A751E" w:rsidRPr="00253B69" w:rsidRDefault="008A751E" w:rsidP="00432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4.1. Споры о применении настоящего Положения, в том числе о размере и порядке оплаты труда лицам, работающим по трудовому договору (контракту), рассматриваются в порядке, установленном трудовым законодательством Российской Федерации.</w:t>
      </w:r>
    </w:p>
    <w:p w:rsidR="008A751E" w:rsidRPr="00253B69" w:rsidRDefault="008A751E" w:rsidP="004328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A751E" w:rsidRDefault="008A751E" w:rsidP="00432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302" w:rsidRDefault="00913302" w:rsidP="00432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302" w:rsidRPr="00253B69" w:rsidRDefault="00913302" w:rsidP="00432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432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432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432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432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51E" w:rsidRDefault="008A751E" w:rsidP="00432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5828" w:rsidRPr="009D21B1" w:rsidRDefault="008F5828" w:rsidP="008F5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Pr="009D21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8F5828" w:rsidRPr="00253B69" w:rsidRDefault="008F5828" w:rsidP="008F582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53B69">
        <w:rPr>
          <w:rFonts w:ascii="Times New Roman" w:hAnsi="Times New Roman" w:cs="Times New Roman"/>
          <w:sz w:val="24"/>
          <w:szCs w:val="24"/>
        </w:rPr>
        <w:t>Утверждено</w:t>
      </w:r>
    </w:p>
    <w:p w:rsidR="008F5828" w:rsidRPr="00253B69" w:rsidRDefault="008F5828" w:rsidP="008F5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53B69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8F5828" w:rsidRPr="00253B69" w:rsidRDefault="008F5828" w:rsidP="008F58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Восточного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8F5828" w:rsidRPr="009D21B1" w:rsidRDefault="008F5828" w:rsidP="008F58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>от 2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233</w:t>
      </w:r>
    </w:p>
    <w:p w:rsidR="00C7776B" w:rsidRPr="009D21B1" w:rsidRDefault="00C7776B" w:rsidP="004328F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7776B" w:rsidRPr="00253B69" w:rsidRDefault="00577DEB" w:rsidP="004328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497" w:history="1">
        <w:r w:rsidR="00C7776B" w:rsidRPr="00253B69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  <w:r w:rsidR="00C7776B" w:rsidRPr="00253B69">
        <w:rPr>
          <w:rFonts w:ascii="Times New Roman" w:hAnsi="Times New Roman" w:cs="Times New Roman"/>
          <w:b/>
          <w:sz w:val="24"/>
          <w:szCs w:val="24"/>
        </w:rPr>
        <w:t xml:space="preserve"> об оплате труда работников, занимающих должности, не отнесенные к муниципальным должностям</w:t>
      </w:r>
      <w:r w:rsidR="00D56F7D">
        <w:rPr>
          <w:rFonts w:ascii="Times New Roman" w:hAnsi="Times New Roman" w:cs="Times New Roman"/>
          <w:b/>
          <w:sz w:val="24"/>
          <w:szCs w:val="24"/>
        </w:rPr>
        <w:t xml:space="preserve"> и должностям муниципальной службы,</w:t>
      </w:r>
      <w:r w:rsidR="00C7776B" w:rsidRPr="00253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64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7776B" w:rsidRPr="00253B69">
        <w:rPr>
          <w:rFonts w:ascii="Times New Roman" w:hAnsi="Times New Roman" w:cs="Times New Roman"/>
          <w:b/>
          <w:sz w:val="24"/>
          <w:szCs w:val="24"/>
        </w:rPr>
        <w:t xml:space="preserve">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b/>
          <w:sz w:val="24"/>
          <w:szCs w:val="24"/>
        </w:rPr>
        <w:t>Восточного сельского поселения</w:t>
      </w:r>
    </w:p>
    <w:p w:rsidR="00C7776B" w:rsidRPr="00253B69" w:rsidRDefault="00C7776B" w:rsidP="00432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76B" w:rsidRPr="00253B69" w:rsidRDefault="00C7776B" w:rsidP="004328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7776B" w:rsidRDefault="00C7776B" w:rsidP="004328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776B" w:rsidRPr="00C7776B" w:rsidRDefault="00C7776B" w:rsidP="004328F3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разработано в соответствии с Бюджетным </w:t>
      </w:r>
      <w:hyperlink r:id="rId25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hyperlink r:id="rId26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пунктом 9 статьи 34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r:id="rId27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пунктом 2 статьи 53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 </w:t>
      </w:r>
      <w:hyperlink r:id="rId28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от21 июля 1993 года N 5485-1 "О государственной тайне", </w:t>
      </w:r>
      <w:hyperlink r:id="rId29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Правилами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выплаты ежемесячных процентных надбавок к должностному окладу (тарифной сетке) граждан</w:t>
      </w:r>
      <w:proofErr w:type="gramEnd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Российской Федерации от 18.09.2006 N 573, в целях обеспечения гарантий и упорядочения условий оплаты труда </w:t>
      </w:r>
      <w:r w:rsidR="00BF14B3">
        <w:rPr>
          <w:rFonts w:ascii="Times New Roman" w:hAnsi="Times New Roman" w:cs="Times New Roman"/>
          <w:b w:val="0"/>
          <w:sz w:val="24"/>
          <w:szCs w:val="24"/>
        </w:rPr>
        <w:t>муниципальных служащих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3910">
        <w:rPr>
          <w:rFonts w:ascii="Times New Roman" w:hAnsi="Times New Roman" w:cs="Times New Roman"/>
          <w:b w:val="0"/>
          <w:sz w:val="24"/>
          <w:szCs w:val="24"/>
        </w:rPr>
        <w:t>Восточного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C7776B">
        <w:rPr>
          <w:rFonts w:ascii="Times New Roman" w:hAnsi="Times New Roman" w:cs="Times New Roman"/>
          <w:b w:val="0"/>
          <w:sz w:val="24"/>
          <w:szCs w:val="24"/>
        </w:rPr>
        <w:t>в целях обеспечения гарантий и упорядочения условий оплаты труда работников, занимающих должности, не отнесенные к муниципальным должностям, и осуществляющих техническое обеспечение деятельности</w:t>
      </w:r>
      <w:proofErr w:type="gramEnd"/>
      <w:r w:rsidRPr="00C7776B">
        <w:rPr>
          <w:rFonts w:ascii="Times New Roman" w:hAnsi="Times New Roman" w:cs="Times New Roman"/>
          <w:b w:val="0"/>
          <w:sz w:val="24"/>
          <w:szCs w:val="24"/>
        </w:rPr>
        <w:t xml:space="preserve"> органов местного самоуправления </w:t>
      </w:r>
      <w:r w:rsidR="005F3910">
        <w:rPr>
          <w:rFonts w:ascii="Times New Roman" w:hAnsi="Times New Roman" w:cs="Times New Roman"/>
          <w:b w:val="0"/>
          <w:sz w:val="24"/>
          <w:szCs w:val="24"/>
        </w:rPr>
        <w:t>Восточного сельского поселения</w:t>
      </w:r>
      <w:r w:rsidRPr="00C7776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7776B">
        <w:rPr>
          <w:rFonts w:ascii="Times New Roman" w:hAnsi="Times New Roman" w:cs="Times New Roman"/>
          <w:sz w:val="24"/>
          <w:szCs w:val="24"/>
        </w:rPr>
        <w:t>1.2. Положение определяет порядок</w:t>
      </w:r>
      <w:r w:rsidRPr="00253B69">
        <w:rPr>
          <w:rFonts w:ascii="Times New Roman" w:hAnsi="Times New Roman" w:cs="Times New Roman"/>
          <w:sz w:val="24"/>
          <w:szCs w:val="24"/>
        </w:rPr>
        <w:t xml:space="preserve"> формирования и расходования фонда оплаты труда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.</w:t>
      </w:r>
    </w:p>
    <w:p w:rsidR="00C7776B" w:rsidRPr="00253B69" w:rsidRDefault="00C7776B" w:rsidP="00C77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76B" w:rsidRPr="00253B69" w:rsidRDefault="00C7776B" w:rsidP="00C777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 СТРУКТУРА И РАЗМЕР ОПЛАТЫ ТРУДА РАБОТНИКОВ, ЗАНИМАЮЩИХ</w:t>
      </w:r>
    </w:p>
    <w:p w:rsidR="00C7776B" w:rsidRPr="00253B69" w:rsidRDefault="00C7776B" w:rsidP="00C77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ДОЛЖНОСТИ, НЕ ОТНЕСЕННЫЕ К МУНИЦИПАЛЬНЫМ ДОЛЖНОСТЯМ</w:t>
      </w:r>
      <w:r w:rsidR="00D56F7D">
        <w:rPr>
          <w:rFonts w:ascii="Times New Roman" w:hAnsi="Times New Roman" w:cs="Times New Roman"/>
          <w:sz w:val="24"/>
          <w:szCs w:val="24"/>
        </w:rPr>
        <w:t xml:space="preserve"> И ДОЛЖНОСТЯМ МУНИЦИПАЛЬНОЙ СЛУЖБЫ</w:t>
      </w:r>
      <w:r w:rsidRPr="00253B69">
        <w:rPr>
          <w:rFonts w:ascii="Times New Roman" w:hAnsi="Times New Roman" w:cs="Times New Roman"/>
          <w:sz w:val="24"/>
          <w:szCs w:val="24"/>
        </w:rPr>
        <w:t>,</w:t>
      </w:r>
    </w:p>
    <w:p w:rsidR="00C7776B" w:rsidRPr="00253B69" w:rsidRDefault="002F264A" w:rsidP="00C77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C7776B" w:rsidRPr="00253B69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="00C7776B" w:rsidRPr="00253B69">
        <w:rPr>
          <w:rFonts w:ascii="Times New Roman" w:hAnsi="Times New Roman" w:cs="Times New Roman"/>
          <w:sz w:val="24"/>
          <w:szCs w:val="24"/>
        </w:rPr>
        <w:t xml:space="preserve"> ТЕХНИЧЕСКОЕ ОБЕСПЕЧЕНИЕ ДЕЯТЕЛЬНОСТИ</w:t>
      </w:r>
    </w:p>
    <w:p w:rsidR="00C7776B" w:rsidRPr="00253B69" w:rsidRDefault="00C7776B" w:rsidP="00C77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C7776B" w:rsidRPr="00253B69" w:rsidRDefault="00C7776B" w:rsidP="00C77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</w:t>
      </w:r>
      <w:r w:rsidRPr="00253B69">
        <w:rPr>
          <w:rFonts w:ascii="Times New Roman" w:hAnsi="Times New Roman" w:cs="Times New Roman"/>
          <w:sz w:val="24"/>
          <w:szCs w:val="24"/>
        </w:rPr>
        <w:t>О</w:t>
      </w:r>
      <w:r w:rsidR="002F264A">
        <w:rPr>
          <w:rFonts w:ascii="Times New Roman" w:hAnsi="Times New Roman" w:cs="Times New Roman"/>
          <w:sz w:val="24"/>
          <w:szCs w:val="24"/>
        </w:rPr>
        <w:t>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F264A">
        <w:rPr>
          <w:rFonts w:ascii="Times New Roman" w:hAnsi="Times New Roman" w:cs="Times New Roman"/>
          <w:sz w:val="24"/>
          <w:szCs w:val="24"/>
        </w:rPr>
        <w:t xml:space="preserve">ГО </w:t>
      </w:r>
      <w:r w:rsidRPr="00253B69">
        <w:rPr>
          <w:rFonts w:ascii="Times New Roman" w:hAnsi="Times New Roman" w:cs="Times New Roman"/>
          <w:sz w:val="24"/>
          <w:szCs w:val="24"/>
        </w:rPr>
        <w:t>ПОСЕЛЕНИ</w:t>
      </w:r>
      <w:r w:rsidR="002F264A">
        <w:rPr>
          <w:rFonts w:ascii="Times New Roman" w:hAnsi="Times New Roman" w:cs="Times New Roman"/>
          <w:sz w:val="24"/>
          <w:szCs w:val="24"/>
        </w:rPr>
        <w:t>Я</w:t>
      </w:r>
    </w:p>
    <w:p w:rsidR="00C7776B" w:rsidRPr="00253B69" w:rsidRDefault="00C7776B" w:rsidP="00C77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2.1. Оплата труда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, в размерах и порядке, устанавливается в соответствии со </w:t>
      </w:r>
      <w:hyperlink r:id="rId30" w:history="1">
        <w:r w:rsidRPr="00253B69">
          <w:rPr>
            <w:rFonts w:ascii="Times New Roman" w:hAnsi="Times New Roman" w:cs="Times New Roman"/>
            <w:color w:val="0000FF"/>
            <w:sz w:val="24"/>
            <w:szCs w:val="24"/>
          </w:rPr>
          <w:t>статьями 11</w:t>
        </w:r>
      </w:hyperlink>
      <w:r w:rsidRPr="00253B69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253B69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253B69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253B69">
          <w:rPr>
            <w:rFonts w:ascii="Times New Roman" w:hAnsi="Times New Roman" w:cs="Times New Roman"/>
            <w:color w:val="0000FF"/>
            <w:sz w:val="24"/>
            <w:szCs w:val="24"/>
          </w:rPr>
          <w:t>129</w:t>
        </w:r>
      </w:hyperlink>
      <w:r w:rsidRPr="00253B69">
        <w:rPr>
          <w:rFonts w:ascii="Times New Roman" w:hAnsi="Times New Roman" w:cs="Times New Roman"/>
          <w:sz w:val="24"/>
          <w:szCs w:val="24"/>
        </w:rPr>
        <w:t xml:space="preserve"> Трудового кодекса РФ.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253B69">
        <w:rPr>
          <w:rFonts w:ascii="Times New Roman" w:hAnsi="Times New Roman" w:cs="Times New Roman"/>
          <w:sz w:val="24"/>
          <w:szCs w:val="24"/>
        </w:rPr>
        <w:t xml:space="preserve">Заработная плата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, состоит из должностного оклада, ежемесячных и иных дополнительных выплат, а также выплат компенсационного характера, предусмотренных законодательством Российской Федерации, Свердловской области и </w:t>
      </w:r>
      <w:hyperlink w:anchor="P518" w:history="1">
        <w:r w:rsidRPr="00253B69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253B6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C7776B" w:rsidRPr="00253B69" w:rsidRDefault="00C7776B" w:rsidP="004328F3">
      <w:pPr>
        <w:pStyle w:val="ac"/>
        <w:ind w:firstLine="720"/>
        <w:rPr>
          <w:rFonts w:ascii="Times New Roman" w:hAnsi="Times New Roman" w:cs="Times New Roman"/>
        </w:rPr>
      </w:pPr>
      <w:r w:rsidRPr="00253B69">
        <w:rPr>
          <w:rFonts w:ascii="Times New Roman" w:hAnsi="Times New Roman" w:cs="Times New Roman"/>
        </w:rPr>
        <w:t xml:space="preserve">2.3. </w:t>
      </w:r>
      <w:r w:rsidR="00A65A5D">
        <w:rPr>
          <w:rFonts w:ascii="Times New Roman" w:hAnsi="Times New Roman" w:cs="Times New Roman"/>
        </w:rPr>
        <w:t>Заработная плата</w:t>
      </w:r>
      <w:r w:rsidRPr="00253B69">
        <w:rPr>
          <w:rFonts w:ascii="Times New Roman" w:hAnsi="Times New Roman" w:cs="Times New Roman"/>
        </w:rPr>
        <w:t xml:space="preserve"> работника организации определяется в штатном расписании, утверждаемом на каждый календарный год, с ним и не может быть ниже установленного федеральным законом минимального </w:t>
      </w:r>
      <w:proofErr w:type="gramStart"/>
      <w:r w:rsidRPr="00253B69">
        <w:rPr>
          <w:rFonts w:ascii="Times New Roman" w:hAnsi="Times New Roman" w:cs="Times New Roman"/>
        </w:rPr>
        <w:t>размера оплаты труда</w:t>
      </w:r>
      <w:proofErr w:type="gramEnd"/>
      <w:r w:rsidRPr="00253B69">
        <w:rPr>
          <w:rFonts w:ascii="Times New Roman" w:hAnsi="Times New Roman" w:cs="Times New Roman"/>
        </w:rPr>
        <w:t xml:space="preserve">. </w:t>
      </w:r>
    </w:p>
    <w:p w:rsidR="00C7776B" w:rsidRDefault="00C7776B" w:rsidP="004328F3">
      <w:pPr>
        <w:pStyle w:val="ac"/>
        <w:ind w:firstLine="720"/>
        <w:rPr>
          <w:rFonts w:ascii="Times New Roman" w:hAnsi="Times New Roman" w:cs="Times New Roman"/>
        </w:rPr>
      </w:pPr>
      <w:r w:rsidRPr="00253B69">
        <w:rPr>
          <w:rFonts w:ascii="Times New Roman" w:hAnsi="Times New Roman" w:cs="Times New Roman"/>
        </w:rPr>
        <w:lastRenderedPageBreak/>
        <w:t xml:space="preserve">Размер месячного должностного оклада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 </w:t>
      </w:r>
    </w:p>
    <w:p w:rsidR="004C1146" w:rsidRPr="004C1146" w:rsidRDefault="004C1146" w:rsidP="004C11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РАЗМЕРЫ</w:t>
      </w:r>
    </w:p>
    <w:p w:rsidR="004C1146" w:rsidRPr="004C1146" w:rsidRDefault="004C1146" w:rsidP="004C11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ДОЛЖНОСТНЫХ ОКЛАДОВ РАБОЧИХ И МЛАДШЕГО ОБСЛУЖИВАЮЩЕГО</w:t>
      </w:r>
    </w:p>
    <w:p w:rsidR="004C1146" w:rsidRPr="004C1146" w:rsidRDefault="004C1146" w:rsidP="004C11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ПЕРСОНАЛА, ЗАНЯТЫХ ОБСЛУЖИВАНИЕМ ОРГАНОВ МЕСТНОГО</w:t>
      </w:r>
    </w:p>
    <w:p w:rsidR="004C1146" w:rsidRPr="004C1146" w:rsidRDefault="004C1146" w:rsidP="004C11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САМОУПРАВЛЕНИЯ ВОСТОЧНО</w:t>
      </w:r>
      <w:r w:rsidR="0020020F">
        <w:rPr>
          <w:rFonts w:ascii="Times New Roman" w:hAnsi="Times New Roman" w:cs="Times New Roman"/>
          <w:sz w:val="24"/>
          <w:szCs w:val="24"/>
        </w:rPr>
        <w:t>ГО</w:t>
      </w:r>
      <w:r w:rsidRPr="004C114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0020F">
        <w:rPr>
          <w:rFonts w:ascii="Times New Roman" w:hAnsi="Times New Roman" w:cs="Times New Roman"/>
          <w:sz w:val="24"/>
          <w:szCs w:val="24"/>
        </w:rPr>
        <w:t>ГО ПОСЕЛЕНИЯ</w:t>
      </w:r>
    </w:p>
    <w:p w:rsidR="004C1146" w:rsidRPr="004C1146" w:rsidRDefault="004C1146" w:rsidP="004C11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 xml:space="preserve">Таблица № 4 </w:t>
      </w:r>
    </w:p>
    <w:tbl>
      <w:tblPr>
        <w:tblW w:w="9855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3375"/>
      </w:tblGrid>
      <w:tr w:rsidR="00A044A2" w:rsidRPr="004C1146" w:rsidTr="002F264A">
        <w:trPr>
          <w:cantSplit/>
          <w:trHeight w:val="5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4A2" w:rsidRPr="004C1146" w:rsidRDefault="00A044A2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4A2" w:rsidRPr="004C1146" w:rsidRDefault="00A044A2" w:rsidP="002F2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44A2" w:rsidRPr="004C1146" w:rsidRDefault="00A044A2" w:rsidP="002F2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  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br/>
              <w:t>окладов</w:t>
            </w:r>
            <w:r w:rsidR="002F264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занимающих должности,                  не отнесенные к муниципальным должностям и должностям муниципальной службы, и осуществляющих техническое обеспечение деятельности органов самоуправления Восточного сельского поселения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 (в рублях)   </w:t>
            </w:r>
          </w:p>
        </w:tc>
      </w:tr>
      <w:tr w:rsidR="00A044A2" w:rsidRPr="004C1146" w:rsidTr="00A044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A2" w:rsidRPr="004C1146" w:rsidRDefault="00A044A2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A2" w:rsidRPr="004C1146" w:rsidRDefault="00A044A2" w:rsidP="00B91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Инспектор по первичному воинскому учету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A2" w:rsidRPr="004C1146" w:rsidRDefault="00894FD2" w:rsidP="00B911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8 600,00</w:t>
            </w:r>
          </w:p>
        </w:tc>
      </w:tr>
    </w:tbl>
    <w:p w:rsidR="004C1146" w:rsidRPr="004C1146" w:rsidRDefault="004C1146" w:rsidP="004C11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1146" w:rsidRPr="00253B69" w:rsidRDefault="004C1146" w:rsidP="004C11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1146" w:rsidRPr="00253B69" w:rsidRDefault="004C1146" w:rsidP="004328F3">
      <w:pPr>
        <w:pStyle w:val="ac"/>
        <w:ind w:firstLine="720"/>
        <w:rPr>
          <w:rFonts w:ascii="Times New Roman" w:hAnsi="Times New Roman" w:cs="Times New Roman"/>
        </w:rPr>
      </w:pP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3" w:name="P518"/>
      <w:bookmarkEnd w:id="3"/>
      <w:r w:rsidRPr="00253B69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253B69">
        <w:rPr>
          <w:rFonts w:ascii="Times New Roman" w:hAnsi="Times New Roman" w:cs="Times New Roman"/>
          <w:sz w:val="24"/>
          <w:szCs w:val="24"/>
        </w:rPr>
        <w:t xml:space="preserve">Оплата труда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., включает следующие ежемесячные и иные дополнительные выплаты:</w:t>
      </w:r>
      <w:proofErr w:type="gramEnd"/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1) ежемесячная надбавка за особые условия, </w:t>
      </w:r>
      <w:r w:rsidR="00747E56">
        <w:rPr>
          <w:rFonts w:ascii="Times New Roman" w:hAnsi="Times New Roman" w:cs="Times New Roman"/>
          <w:sz w:val="24"/>
          <w:szCs w:val="24"/>
        </w:rPr>
        <w:t>сложность и напряженность работы</w:t>
      </w:r>
      <w:r w:rsidRPr="00253B69">
        <w:rPr>
          <w:rFonts w:ascii="Times New Roman" w:hAnsi="Times New Roman" w:cs="Times New Roman"/>
          <w:sz w:val="24"/>
          <w:szCs w:val="24"/>
        </w:rPr>
        <w:t>;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2) ежемесячная надбавка к должностному окладу за </w:t>
      </w:r>
      <w:r w:rsidR="00DB47C8">
        <w:rPr>
          <w:rFonts w:ascii="Times New Roman" w:hAnsi="Times New Roman" w:cs="Times New Roman"/>
          <w:sz w:val="24"/>
          <w:szCs w:val="24"/>
        </w:rPr>
        <w:t>стаж работы</w:t>
      </w:r>
      <w:r w:rsidRPr="00253B69">
        <w:rPr>
          <w:rFonts w:ascii="Times New Roman" w:hAnsi="Times New Roman" w:cs="Times New Roman"/>
          <w:sz w:val="24"/>
          <w:szCs w:val="24"/>
        </w:rPr>
        <w:t>;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3) премии по результатам работы;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4) материальная помощь.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253B69">
        <w:rPr>
          <w:rFonts w:ascii="Times New Roman" w:hAnsi="Times New Roman" w:cs="Times New Roman"/>
          <w:sz w:val="24"/>
          <w:szCs w:val="24"/>
        </w:rPr>
        <w:t xml:space="preserve">Для всех составляющих заработной платы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., указанных в </w:t>
      </w:r>
      <w:hyperlink w:anchor="P518" w:history="1">
        <w:r w:rsidRPr="00253B69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253B69">
        <w:rPr>
          <w:rFonts w:ascii="Times New Roman" w:hAnsi="Times New Roman" w:cs="Times New Roman"/>
          <w:sz w:val="24"/>
          <w:szCs w:val="24"/>
        </w:rPr>
        <w:t xml:space="preserve"> настоящего Порядка, применяется районный коэффициент в размерах, определяемых с учетом размеров коэффициентов и процентных надбавок, установленных федеральным законодательством.</w:t>
      </w:r>
      <w:proofErr w:type="gramEnd"/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2.6. Основания и размер ежемесячных и иных дополнительных выплат заработной платы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: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1) ежемесячная надбавка за особые условия, </w:t>
      </w:r>
      <w:r w:rsidR="00747E56">
        <w:rPr>
          <w:rFonts w:ascii="Times New Roman" w:hAnsi="Times New Roman" w:cs="Times New Roman"/>
          <w:sz w:val="24"/>
          <w:szCs w:val="24"/>
        </w:rPr>
        <w:t>сложность и напряженность работы</w:t>
      </w:r>
      <w:r w:rsidR="00D56F7D">
        <w:rPr>
          <w:rFonts w:ascii="Times New Roman" w:hAnsi="Times New Roman" w:cs="Times New Roman"/>
          <w:sz w:val="24"/>
          <w:szCs w:val="24"/>
        </w:rPr>
        <w:t>. Е</w:t>
      </w:r>
      <w:r w:rsidRPr="00253B69">
        <w:rPr>
          <w:rFonts w:ascii="Times New Roman" w:hAnsi="Times New Roman" w:cs="Times New Roman"/>
          <w:sz w:val="24"/>
          <w:szCs w:val="24"/>
        </w:rPr>
        <w:t xml:space="preserve">жемесячную надбавку за особые условия, </w:t>
      </w:r>
      <w:r w:rsidR="00747E56">
        <w:rPr>
          <w:rFonts w:ascii="Times New Roman" w:hAnsi="Times New Roman" w:cs="Times New Roman"/>
          <w:sz w:val="24"/>
          <w:szCs w:val="24"/>
        </w:rPr>
        <w:t>сложность и напряженность работы</w:t>
      </w:r>
      <w:r w:rsidRPr="00253B69">
        <w:rPr>
          <w:rFonts w:ascii="Times New Roman" w:hAnsi="Times New Roman" w:cs="Times New Roman"/>
          <w:sz w:val="24"/>
          <w:szCs w:val="24"/>
        </w:rPr>
        <w:t xml:space="preserve"> устанавливается распоряжением руководителя органа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 каждому работнику индивидуально в размере до </w:t>
      </w:r>
      <w:r w:rsidR="00F4616A">
        <w:rPr>
          <w:rFonts w:ascii="Times New Roman" w:hAnsi="Times New Roman" w:cs="Times New Roman"/>
          <w:sz w:val="24"/>
          <w:szCs w:val="24"/>
        </w:rPr>
        <w:t>66,67</w:t>
      </w:r>
      <w:r w:rsidR="004C1146">
        <w:rPr>
          <w:rFonts w:ascii="Times New Roman" w:hAnsi="Times New Roman" w:cs="Times New Roman"/>
          <w:sz w:val="24"/>
          <w:szCs w:val="24"/>
        </w:rPr>
        <w:t xml:space="preserve"> </w:t>
      </w:r>
      <w:r w:rsidRPr="00253B69">
        <w:rPr>
          <w:rFonts w:ascii="Times New Roman" w:hAnsi="Times New Roman" w:cs="Times New Roman"/>
          <w:sz w:val="24"/>
          <w:szCs w:val="24"/>
        </w:rPr>
        <w:t>% должностного оклада;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2) ежемесячная надбавка к должностному окладу за </w:t>
      </w:r>
      <w:r w:rsidR="00DB47C8">
        <w:rPr>
          <w:rFonts w:ascii="Times New Roman" w:hAnsi="Times New Roman" w:cs="Times New Roman"/>
          <w:sz w:val="24"/>
          <w:szCs w:val="24"/>
        </w:rPr>
        <w:t>стаж работы</w:t>
      </w:r>
      <w:r w:rsidRPr="00253B69">
        <w:rPr>
          <w:rFonts w:ascii="Times New Roman" w:hAnsi="Times New Roman" w:cs="Times New Roman"/>
          <w:sz w:val="24"/>
          <w:szCs w:val="24"/>
        </w:rPr>
        <w:t xml:space="preserve"> устанавливается в зависимости от общего количества лет, проработанных в государственных и (или) муниципальных учреждениях и дающих право на получение данной надбавки, в следующих размерах (в процентах к должностному окладу):</w:t>
      </w:r>
    </w:p>
    <w:p w:rsidR="00C7776B" w:rsidRPr="00253B69" w:rsidRDefault="00C7776B" w:rsidP="00432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4025"/>
      </w:tblGrid>
      <w:tr w:rsidR="00C7776B" w:rsidRPr="00253B69" w:rsidTr="00BE4698">
        <w:tc>
          <w:tcPr>
            <w:tcW w:w="5046" w:type="dxa"/>
            <w:vAlign w:val="center"/>
          </w:tcPr>
          <w:p w:rsidR="00C7776B" w:rsidRPr="00253B69" w:rsidRDefault="00C7776B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лет, проработанных в государственных и (или) муниципальных учреждениях</w:t>
            </w:r>
          </w:p>
        </w:tc>
        <w:tc>
          <w:tcPr>
            <w:tcW w:w="4025" w:type="dxa"/>
            <w:vAlign w:val="center"/>
          </w:tcPr>
          <w:p w:rsidR="00C7776B" w:rsidRPr="00253B69" w:rsidRDefault="00C7776B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Размер ежемесячной надбавки в процентах от должностного оклада</w:t>
            </w:r>
          </w:p>
        </w:tc>
      </w:tr>
      <w:tr w:rsidR="00C7776B" w:rsidRPr="00253B69" w:rsidTr="00BE4698">
        <w:tc>
          <w:tcPr>
            <w:tcW w:w="5046" w:type="dxa"/>
            <w:vAlign w:val="center"/>
          </w:tcPr>
          <w:p w:rsidR="00C7776B" w:rsidRPr="00253B69" w:rsidRDefault="00C7776B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4025" w:type="dxa"/>
            <w:vAlign w:val="center"/>
          </w:tcPr>
          <w:p w:rsidR="00C7776B" w:rsidRPr="00253B69" w:rsidRDefault="00C7776B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776B" w:rsidRPr="00253B69" w:rsidTr="00BE4698">
        <w:tc>
          <w:tcPr>
            <w:tcW w:w="5046" w:type="dxa"/>
            <w:vAlign w:val="center"/>
          </w:tcPr>
          <w:p w:rsidR="00C7776B" w:rsidRPr="00253B69" w:rsidRDefault="00C7776B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от 8 лет до 13 лет</w:t>
            </w:r>
          </w:p>
        </w:tc>
        <w:tc>
          <w:tcPr>
            <w:tcW w:w="4025" w:type="dxa"/>
            <w:vAlign w:val="center"/>
          </w:tcPr>
          <w:p w:rsidR="00C7776B" w:rsidRPr="00253B69" w:rsidRDefault="00C7776B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776B" w:rsidRPr="00253B69" w:rsidTr="00BE4698">
        <w:tc>
          <w:tcPr>
            <w:tcW w:w="5046" w:type="dxa"/>
            <w:vAlign w:val="center"/>
          </w:tcPr>
          <w:p w:rsidR="00C7776B" w:rsidRPr="00253B69" w:rsidRDefault="00C7776B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от 13 лет до 18 лет</w:t>
            </w:r>
          </w:p>
        </w:tc>
        <w:tc>
          <w:tcPr>
            <w:tcW w:w="4025" w:type="dxa"/>
            <w:vAlign w:val="center"/>
          </w:tcPr>
          <w:p w:rsidR="00C7776B" w:rsidRPr="00253B69" w:rsidRDefault="00C7776B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776B" w:rsidRPr="00253B69" w:rsidTr="00BE4698">
        <w:tc>
          <w:tcPr>
            <w:tcW w:w="5046" w:type="dxa"/>
            <w:vAlign w:val="center"/>
          </w:tcPr>
          <w:p w:rsidR="00C7776B" w:rsidRPr="00253B69" w:rsidRDefault="00C7776B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свыше 18 до 23 лет</w:t>
            </w:r>
          </w:p>
        </w:tc>
        <w:tc>
          <w:tcPr>
            <w:tcW w:w="4025" w:type="dxa"/>
            <w:vAlign w:val="center"/>
          </w:tcPr>
          <w:p w:rsidR="00C7776B" w:rsidRPr="00253B69" w:rsidRDefault="00C7776B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776B" w:rsidRPr="00253B69" w:rsidTr="00BE4698">
        <w:tc>
          <w:tcPr>
            <w:tcW w:w="5046" w:type="dxa"/>
            <w:vAlign w:val="center"/>
          </w:tcPr>
          <w:p w:rsidR="00C7776B" w:rsidRPr="00253B69" w:rsidRDefault="00C7776B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свыше 23 лет</w:t>
            </w:r>
          </w:p>
        </w:tc>
        <w:tc>
          <w:tcPr>
            <w:tcW w:w="4025" w:type="dxa"/>
            <w:vAlign w:val="center"/>
          </w:tcPr>
          <w:p w:rsidR="00C7776B" w:rsidRPr="00253B69" w:rsidRDefault="00C7776B" w:rsidP="00BE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7776B" w:rsidRPr="00253B69" w:rsidRDefault="00C7776B" w:rsidP="00432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Ежемесячная надбавка за </w:t>
      </w:r>
      <w:r w:rsidR="00DB47C8">
        <w:rPr>
          <w:rFonts w:ascii="Times New Roman" w:hAnsi="Times New Roman" w:cs="Times New Roman"/>
          <w:sz w:val="24"/>
          <w:szCs w:val="24"/>
        </w:rPr>
        <w:t>стаж работы</w:t>
      </w:r>
      <w:r w:rsidRPr="00253B69">
        <w:rPr>
          <w:rFonts w:ascii="Times New Roman" w:hAnsi="Times New Roman" w:cs="Times New Roman"/>
          <w:sz w:val="24"/>
          <w:szCs w:val="24"/>
        </w:rPr>
        <w:t xml:space="preserve"> выплачивается со дня возникновения права на назначение или изменение размера данной надбавки.</w:t>
      </w:r>
    </w:p>
    <w:p w:rsidR="00C7776B" w:rsidRPr="00253B69" w:rsidRDefault="00052AF2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C7776B" w:rsidRPr="00253B69">
        <w:rPr>
          <w:rFonts w:ascii="Times New Roman" w:hAnsi="Times New Roman" w:cs="Times New Roman"/>
          <w:sz w:val="24"/>
          <w:szCs w:val="24"/>
        </w:rPr>
        <w:t xml:space="preserve">) премирование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="00C7776B" w:rsidRPr="00253B69">
        <w:rPr>
          <w:rFonts w:ascii="Times New Roman" w:hAnsi="Times New Roman" w:cs="Times New Roman"/>
          <w:sz w:val="24"/>
          <w:szCs w:val="24"/>
        </w:rPr>
        <w:t xml:space="preserve">, по результатам работы производится в соответствии с </w:t>
      </w:r>
      <w:hyperlink w:anchor="P675" w:history="1">
        <w:r w:rsidR="00C7776B" w:rsidRPr="00253B69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="00C7776B" w:rsidRPr="00253B69">
        <w:rPr>
          <w:rFonts w:ascii="Times New Roman" w:hAnsi="Times New Roman" w:cs="Times New Roman"/>
          <w:sz w:val="24"/>
          <w:szCs w:val="24"/>
        </w:rPr>
        <w:t xml:space="preserve"> о премировании работников органа местного самоуправления</w:t>
      </w:r>
      <w:r w:rsidR="00C7776B">
        <w:rPr>
          <w:rFonts w:ascii="Times New Roman" w:hAnsi="Times New Roman" w:cs="Times New Roman"/>
          <w:sz w:val="24"/>
          <w:szCs w:val="24"/>
        </w:rPr>
        <w:t xml:space="preserve">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="00C7776B" w:rsidRPr="00253B69">
        <w:rPr>
          <w:rFonts w:ascii="Times New Roman" w:hAnsi="Times New Roman" w:cs="Times New Roman"/>
          <w:sz w:val="24"/>
          <w:szCs w:val="24"/>
        </w:rPr>
        <w:t>, утвержденным настоящим Решением, - в размере до 25 процентов должностного оклада;</w:t>
      </w:r>
      <w:proofErr w:type="gramEnd"/>
    </w:p>
    <w:p w:rsidR="00BE01EA" w:rsidRPr="00253B69" w:rsidRDefault="00052AF2" w:rsidP="00BE01E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C7776B" w:rsidRPr="00253B69">
        <w:rPr>
          <w:rFonts w:ascii="Times New Roman" w:hAnsi="Times New Roman" w:cs="Times New Roman"/>
          <w:sz w:val="24"/>
          <w:szCs w:val="24"/>
        </w:rPr>
        <w:t xml:space="preserve">) выплата материальной помощи, входящей в оплату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="00C7776B" w:rsidRPr="00253B69">
        <w:rPr>
          <w:rFonts w:ascii="Times New Roman" w:hAnsi="Times New Roman" w:cs="Times New Roman"/>
          <w:sz w:val="24"/>
          <w:szCs w:val="24"/>
        </w:rPr>
        <w:t xml:space="preserve">, в размере двух должностных окладов производится в соответствии с </w:t>
      </w:r>
      <w:hyperlink w:anchor="P611" w:history="1">
        <w:r w:rsidR="00C7776B" w:rsidRPr="00253B69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="00C7776B" w:rsidRPr="00253B69">
        <w:rPr>
          <w:rFonts w:ascii="Times New Roman" w:hAnsi="Times New Roman" w:cs="Times New Roman"/>
          <w:sz w:val="24"/>
          <w:szCs w:val="24"/>
        </w:rPr>
        <w:t xml:space="preserve"> о порядке выплаты материальной помощи работников органа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="00C7776B" w:rsidRPr="00253B69">
        <w:rPr>
          <w:rFonts w:ascii="Times New Roman" w:hAnsi="Times New Roman" w:cs="Times New Roman"/>
          <w:sz w:val="24"/>
          <w:szCs w:val="24"/>
        </w:rPr>
        <w:t>, утвержденным настоящим Решением.</w:t>
      </w:r>
      <w:proofErr w:type="gramEnd"/>
      <w:r w:rsidR="00BE01EA" w:rsidRPr="00BE01EA">
        <w:rPr>
          <w:rFonts w:ascii="Times New Roman" w:hAnsi="Times New Roman" w:cs="Times New Roman"/>
          <w:sz w:val="24"/>
          <w:szCs w:val="24"/>
        </w:rPr>
        <w:t xml:space="preserve"> </w:t>
      </w:r>
      <w:r w:rsidR="00BE01EA" w:rsidRPr="009D21B1">
        <w:rPr>
          <w:rFonts w:ascii="Times New Roman" w:hAnsi="Times New Roman" w:cs="Times New Roman"/>
          <w:sz w:val="24"/>
          <w:szCs w:val="24"/>
        </w:rPr>
        <w:t>Решение о выплате материальной помощи оформляется</w:t>
      </w:r>
      <w:r w:rsidR="00BE01EA" w:rsidRPr="00253B69">
        <w:rPr>
          <w:rFonts w:ascii="Times New Roman" w:hAnsi="Times New Roman" w:cs="Times New Roman"/>
          <w:sz w:val="24"/>
          <w:szCs w:val="24"/>
        </w:rPr>
        <w:t xml:space="preserve"> распоряжением руководителя органа местного самоуправления </w:t>
      </w:r>
      <w:r w:rsidR="00BE01EA">
        <w:rPr>
          <w:rFonts w:ascii="Times New Roman" w:hAnsi="Times New Roman" w:cs="Times New Roman"/>
          <w:sz w:val="24"/>
          <w:szCs w:val="24"/>
        </w:rPr>
        <w:t>Восточного сельского поселения.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7776B" w:rsidRPr="00253B69" w:rsidRDefault="00C7776B" w:rsidP="00C77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76B" w:rsidRPr="00253B69" w:rsidRDefault="00C7776B" w:rsidP="00C777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 ФОРМИРОВАНИЕ ФОНДА ОПЛАТЫ ТРУДА РАБОТНИКОВ, ЗАНИМАЮЩИХ</w:t>
      </w:r>
    </w:p>
    <w:p w:rsidR="00C7776B" w:rsidRPr="00253B69" w:rsidRDefault="00C7776B" w:rsidP="00C77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ДОЛЖНОСТИ, НЕ ОТНЕСЕННЫЕ К МУНИЦИПАЛЬНЫМ ДОЛЖНОСТЯМ</w:t>
      </w:r>
      <w:r w:rsidR="00D56F7D">
        <w:rPr>
          <w:rFonts w:ascii="Times New Roman" w:hAnsi="Times New Roman" w:cs="Times New Roman"/>
          <w:sz w:val="24"/>
          <w:szCs w:val="24"/>
        </w:rPr>
        <w:t xml:space="preserve"> И ДОЛЖНОСТЯМ МУНИЦИПАЛЬНОЙ СЛУЖБЫ</w:t>
      </w:r>
      <w:r w:rsidRPr="00253B69">
        <w:rPr>
          <w:rFonts w:ascii="Times New Roman" w:hAnsi="Times New Roman" w:cs="Times New Roman"/>
          <w:sz w:val="24"/>
          <w:szCs w:val="24"/>
        </w:rPr>
        <w:t>,</w:t>
      </w:r>
      <w:r w:rsidR="002F2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76B" w:rsidRPr="00253B69" w:rsidRDefault="002F264A" w:rsidP="00C77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C7776B" w:rsidRPr="00253B69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="00C7776B" w:rsidRPr="00253B69">
        <w:rPr>
          <w:rFonts w:ascii="Times New Roman" w:hAnsi="Times New Roman" w:cs="Times New Roman"/>
          <w:sz w:val="24"/>
          <w:szCs w:val="24"/>
        </w:rPr>
        <w:t xml:space="preserve"> ТЕХНИЧЕСКОЕ ОБЕСПЕЧЕНИЕ</w:t>
      </w:r>
    </w:p>
    <w:p w:rsidR="00C7776B" w:rsidRPr="00253B69" w:rsidRDefault="00C7776B" w:rsidP="00C77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</w:t>
      </w:r>
    </w:p>
    <w:p w:rsidR="00C7776B" w:rsidRPr="00253B69" w:rsidRDefault="00C7776B" w:rsidP="00C77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ВОСТОЧНО</w:t>
      </w:r>
      <w:r w:rsidR="002F264A">
        <w:rPr>
          <w:rFonts w:ascii="Times New Roman" w:hAnsi="Times New Roman" w:cs="Times New Roman"/>
          <w:sz w:val="24"/>
          <w:szCs w:val="24"/>
        </w:rPr>
        <w:t>ГО СЕЛЬСКОГО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F264A">
        <w:rPr>
          <w:rFonts w:ascii="Times New Roman" w:hAnsi="Times New Roman" w:cs="Times New Roman"/>
          <w:sz w:val="24"/>
          <w:szCs w:val="24"/>
        </w:rPr>
        <w:t>Я</w:t>
      </w:r>
    </w:p>
    <w:p w:rsidR="00C7776B" w:rsidRPr="00253B69" w:rsidRDefault="00C7776B" w:rsidP="00C77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76B" w:rsidRPr="00253B69" w:rsidRDefault="00C7776B" w:rsidP="00C7776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53B69">
        <w:rPr>
          <w:rFonts w:ascii="Times New Roman" w:hAnsi="Times New Roman" w:cs="Times New Roman"/>
          <w:sz w:val="24"/>
          <w:szCs w:val="24"/>
        </w:rPr>
        <w:t xml:space="preserve">Источником средств, направляемых на оплату труда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, является фонд оплаты труда, формируемый за счет средств бюджета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776B" w:rsidRPr="00253B69" w:rsidRDefault="00C7776B" w:rsidP="00C7776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253B69">
        <w:rPr>
          <w:rFonts w:ascii="Times New Roman" w:hAnsi="Times New Roman" w:cs="Times New Roman"/>
          <w:sz w:val="24"/>
          <w:szCs w:val="24"/>
        </w:rPr>
        <w:t>3.</w:t>
      </w:r>
      <w:r w:rsidR="00052AF2">
        <w:rPr>
          <w:rFonts w:ascii="Times New Roman" w:hAnsi="Times New Roman" w:cs="Times New Roman"/>
          <w:sz w:val="24"/>
          <w:szCs w:val="24"/>
        </w:rPr>
        <w:t>2</w:t>
      </w:r>
      <w:r w:rsidRPr="00253B69">
        <w:rPr>
          <w:rFonts w:ascii="Times New Roman" w:hAnsi="Times New Roman" w:cs="Times New Roman"/>
          <w:sz w:val="24"/>
          <w:szCs w:val="24"/>
        </w:rPr>
        <w:t xml:space="preserve">.При утверждении фонда оплаты труда работников органа местного самоуправления поселения размер надбавок и иных выплат, в том числе выплат единовременного характера, к должностным окладам </w:t>
      </w:r>
      <w:r w:rsidR="00D56F7D"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 к муниципальным должностям и должностям муниципальной службы, и осуществляющих техническое обеспечение деятельности органов самоуправления 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, устанавливается в размере, не превышающем в сумме (в расчете на год) </w:t>
      </w:r>
      <w:r w:rsidR="00BF583A">
        <w:rPr>
          <w:rFonts w:ascii="Times New Roman" w:hAnsi="Times New Roman" w:cs="Times New Roman"/>
          <w:sz w:val="24"/>
          <w:szCs w:val="24"/>
        </w:rPr>
        <w:t>1</w:t>
      </w:r>
      <w:r w:rsidR="00F4616A">
        <w:rPr>
          <w:rFonts w:ascii="Times New Roman" w:hAnsi="Times New Roman" w:cs="Times New Roman"/>
          <w:sz w:val="24"/>
          <w:szCs w:val="24"/>
        </w:rPr>
        <w:t>5</w:t>
      </w:r>
      <w:r w:rsidRPr="00253B69">
        <w:rPr>
          <w:rFonts w:ascii="Times New Roman" w:hAnsi="Times New Roman" w:cs="Times New Roman"/>
          <w:sz w:val="24"/>
          <w:szCs w:val="24"/>
        </w:rPr>
        <w:t xml:space="preserve"> должностных</w:t>
      </w:r>
      <w:proofErr w:type="gramEnd"/>
      <w:r w:rsidRPr="00253B69">
        <w:rPr>
          <w:rFonts w:ascii="Times New Roman" w:hAnsi="Times New Roman" w:cs="Times New Roman"/>
          <w:sz w:val="24"/>
          <w:szCs w:val="24"/>
        </w:rPr>
        <w:t xml:space="preserve"> окладов, сверх суммы средств, направляемых для выплат </w:t>
      </w:r>
      <w:r w:rsidRPr="00253B69">
        <w:rPr>
          <w:rFonts w:ascii="Times New Roman" w:hAnsi="Times New Roman" w:cs="Times New Roman"/>
          <w:sz w:val="24"/>
          <w:szCs w:val="24"/>
        </w:rPr>
        <w:lastRenderedPageBreak/>
        <w:t>по должностным окладам.</w:t>
      </w:r>
    </w:p>
    <w:p w:rsidR="00C7776B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253B69">
        <w:rPr>
          <w:rFonts w:ascii="Times New Roman" w:hAnsi="Times New Roman" w:cs="Times New Roman"/>
          <w:sz w:val="24"/>
          <w:szCs w:val="24"/>
        </w:rPr>
        <w:t>3.</w:t>
      </w:r>
      <w:r w:rsidR="00052AF2">
        <w:rPr>
          <w:rFonts w:ascii="Times New Roman" w:hAnsi="Times New Roman" w:cs="Times New Roman"/>
          <w:sz w:val="24"/>
          <w:szCs w:val="24"/>
        </w:rPr>
        <w:t>3</w:t>
      </w:r>
      <w:r w:rsidRPr="00253B69">
        <w:rPr>
          <w:rFonts w:ascii="Times New Roman" w:hAnsi="Times New Roman" w:cs="Times New Roman"/>
          <w:sz w:val="24"/>
          <w:szCs w:val="24"/>
        </w:rPr>
        <w:t xml:space="preserve">.В фонд оплаты труда </w:t>
      </w:r>
      <w:r w:rsidR="002F264A">
        <w:rPr>
          <w:rFonts w:ascii="Times New Roman" w:hAnsi="Times New Roman" w:cs="Times New Roman"/>
          <w:sz w:val="24"/>
          <w:szCs w:val="24"/>
        </w:rPr>
        <w:t xml:space="preserve">работников, занимающих должности, не отнесенные к муниципальным должностям и должностям муниципальной службы, и осуществляющих техническое обеспечение деятельности органов самоуправления Восточного сельского поселения </w:t>
      </w:r>
      <w:r w:rsidRPr="00253B69">
        <w:rPr>
          <w:rFonts w:ascii="Times New Roman" w:hAnsi="Times New Roman" w:cs="Times New Roman"/>
          <w:sz w:val="24"/>
          <w:szCs w:val="24"/>
        </w:rPr>
        <w:t>сверх средств, направляемых для выплаты должностных окладов работникам, предусма</w:t>
      </w:r>
      <w:r w:rsidR="004328F3">
        <w:rPr>
          <w:rFonts w:ascii="Times New Roman" w:hAnsi="Times New Roman" w:cs="Times New Roman"/>
          <w:sz w:val="24"/>
          <w:szCs w:val="24"/>
        </w:rPr>
        <w:t>триваются средства на выплату (</w:t>
      </w:r>
      <w:r w:rsidRPr="00253B69">
        <w:rPr>
          <w:rFonts w:ascii="Times New Roman" w:hAnsi="Times New Roman" w:cs="Times New Roman"/>
          <w:sz w:val="24"/>
          <w:szCs w:val="24"/>
        </w:rPr>
        <w:t>в расчете на год):</w:t>
      </w:r>
      <w:proofErr w:type="gramEnd"/>
    </w:p>
    <w:p w:rsidR="004328F3" w:rsidRPr="00253B69" w:rsidRDefault="004328F3" w:rsidP="00BE46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3B69">
        <w:rPr>
          <w:sz w:val="24"/>
          <w:szCs w:val="24"/>
        </w:rPr>
        <w:t xml:space="preserve">ежемесячная надбавка за особые условия, </w:t>
      </w:r>
      <w:r w:rsidR="00747E56">
        <w:rPr>
          <w:sz w:val="24"/>
          <w:szCs w:val="24"/>
        </w:rPr>
        <w:t>сложность и напряженность работы</w:t>
      </w:r>
      <w:r>
        <w:rPr>
          <w:sz w:val="24"/>
          <w:szCs w:val="24"/>
        </w:rPr>
        <w:t xml:space="preserve"> </w:t>
      </w:r>
      <w:r w:rsidRPr="00253B69">
        <w:rPr>
          <w:sz w:val="24"/>
          <w:szCs w:val="24"/>
        </w:rPr>
        <w:t xml:space="preserve">– в размере </w:t>
      </w:r>
      <w:r w:rsidR="00F4616A">
        <w:rPr>
          <w:sz w:val="24"/>
          <w:szCs w:val="24"/>
        </w:rPr>
        <w:t>восьми</w:t>
      </w:r>
      <w:r w:rsidR="00BE4698">
        <w:rPr>
          <w:sz w:val="24"/>
          <w:szCs w:val="24"/>
        </w:rPr>
        <w:t xml:space="preserve"> должностных окладов в год;</w:t>
      </w:r>
    </w:p>
    <w:p w:rsidR="00C7776B" w:rsidRPr="00253B69" w:rsidRDefault="00C7776B" w:rsidP="00BE4698">
      <w:pPr>
        <w:ind w:firstLine="567"/>
        <w:rPr>
          <w:sz w:val="24"/>
          <w:szCs w:val="24"/>
        </w:rPr>
      </w:pPr>
      <w:r w:rsidRPr="00253B69">
        <w:rPr>
          <w:sz w:val="24"/>
          <w:szCs w:val="24"/>
        </w:rPr>
        <w:t xml:space="preserve">  - ежемесячная надбавка к должностному окладу за </w:t>
      </w:r>
      <w:r w:rsidR="00DB47C8">
        <w:rPr>
          <w:sz w:val="24"/>
          <w:szCs w:val="24"/>
        </w:rPr>
        <w:t>стаж работы</w:t>
      </w:r>
      <w:r w:rsidRPr="00253B69">
        <w:rPr>
          <w:sz w:val="24"/>
          <w:szCs w:val="24"/>
        </w:rPr>
        <w:t xml:space="preserve"> – в размере </w:t>
      </w:r>
      <w:r w:rsidR="004328F3">
        <w:rPr>
          <w:sz w:val="24"/>
          <w:szCs w:val="24"/>
        </w:rPr>
        <w:t>двух</w:t>
      </w:r>
      <w:r w:rsidR="00BE4698">
        <w:rPr>
          <w:sz w:val="24"/>
          <w:szCs w:val="24"/>
        </w:rPr>
        <w:t xml:space="preserve"> должностных окладов в год;</w:t>
      </w:r>
    </w:p>
    <w:p w:rsidR="00C7776B" w:rsidRPr="00253B69" w:rsidRDefault="00C7776B" w:rsidP="00BE4698">
      <w:pPr>
        <w:ind w:firstLine="567"/>
        <w:rPr>
          <w:sz w:val="24"/>
          <w:szCs w:val="24"/>
        </w:rPr>
      </w:pPr>
      <w:r w:rsidRPr="00253B69">
        <w:rPr>
          <w:sz w:val="24"/>
          <w:szCs w:val="24"/>
        </w:rPr>
        <w:t xml:space="preserve"> - ежемесячная премия по </w:t>
      </w:r>
      <w:r w:rsidR="004328F3">
        <w:rPr>
          <w:sz w:val="24"/>
          <w:szCs w:val="24"/>
        </w:rPr>
        <w:t>результатам работы – в размере трех</w:t>
      </w:r>
      <w:r w:rsidR="00BE4698">
        <w:rPr>
          <w:sz w:val="24"/>
          <w:szCs w:val="24"/>
        </w:rPr>
        <w:t xml:space="preserve"> должностных окладов в год;</w:t>
      </w:r>
    </w:p>
    <w:p w:rsidR="00C7776B" w:rsidRDefault="00C7776B" w:rsidP="00BE4698">
      <w:pPr>
        <w:ind w:firstLine="567"/>
        <w:rPr>
          <w:sz w:val="24"/>
          <w:szCs w:val="24"/>
        </w:rPr>
      </w:pPr>
      <w:r w:rsidRPr="00253B69">
        <w:rPr>
          <w:sz w:val="24"/>
          <w:szCs w:val="24"/>
        </w:rPr>
        <w:t xml:space="preserve"> - материальная помощь – в размере</w:t>
      </w:r>
      <w:r w:rsidR="00BE4698">
        <w:rPr>
          <w:sz w:val="24"/>
          <w:szCs w:val="24"/>
        </w:rPr>
        <w:t xml:space="preserve"> двух должностных окладов в год.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</w:t>
      </w:r>
      <w:r w:rsidR="004328F3">
        <w:rPr>
          <w:rFonts w:ascii="Times New Roman" w:hAnsi="Times New Roman" w:cs="Times New Roman"/>
          <w:sz w:val="24"/>
          <w:szCs w:val="24"/>
        </w:rPr>
        <w:t>4</w:t>
      </w:r>
      <w:r w:rsidRPr="00253B69">
        <w:rPr>
          <w:rFonts w:ascii="Times New Roman" w:hAnsi="Times New Roman" w:cs="Times New Roman"/>
          <w:sz w:val="24"/>
          <w:szCs w:val="24"/>
        </w:rPr>
        <w:t xml:space="preserve">.При формировании фонда оплаты труда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, учитывается районный коэффициент, предусмотренный законодательством Российской Федерации.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</w:t>
      </w:r>
      <w:r w:rsidR="004328F3">
        <w:rPr>
          <w:rFonts w:ascii="Times New Roman" w:hAnsi="Times New Roman" w:cs="Times New Roman"/>
          <w:sz w:val="24"/>
          <w:szCs w:val="24"/>
        </w:rPr>
        <w:t>5</w:t>
      </w:r>
      <w:r w:rsidRPr="00253B69">
        <w:rPr>
          <w:rFonts w:ascii="Times New Roman" w:hAnsi="Times New Roman" w:cs="Times New Roman"/>
          <w:sz w:val="24"/>
          <w:szCs w:val="24"/>
        </w:rPr>
        <w:t>. Изменение утвержденного фонда оплаты труда в течение календарного года производится в случаях: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- проведения индексации должностных окладов;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- существенных изменений действующих условий оплаты труда;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- в случаях увеличения (уменьшения) штатной численности.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</w:t>
      </w:r>
      <w:r w:rsidR="004328F3">
        <w:rPr>
          <w:rFonts w:ascii="Times New Roman" w:hAnsi="Times New Roman" w:cs="Times New Roman"/>
          <w:sz w:val="24"/>
          <w:szCs w:val="24"/>
        </w:rPr>
        <w:t>6</w:t>
      </w:r>
      <w:r w:rsidRPr="00253B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3B69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оплаты труда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, установленных настоящим Положением, ежегодно увеличиваются (индексируются) с учетом уровня инфляции (потребительских цен) в соответствии с нормативными правовыми актами Свердловской области 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При увеличении (индексации) должностных окладов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, их размеры подлежат округлению до целого рубля в сторону увеличения.</w:t>
      </w:r>
    </w:p>
    <w:p w:rsidR="00C7776B" w:rsidRPr="00253B69" w:rsidRDefault="00C7776B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253B69">
        <w:rPr>
          <w:rFonts w:ascii="Times New Roman" w:hAnsi="Times New Roman" w:cs="Times New Roman"/>
          <w:sz w:val="24"/>
          <w:szCs w:val="24"/>
        </w:rPr>
        <w:t xml:space="preserve">Изменение размера и условий оплаты труда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, осуществляется на основании нормативных правовых актов Свердловской области и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776B" w:rsidRPr="00253B69" w:rsidRDefault="00C7776B" w:rsidP="00C77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76B" w:rsidRPr="00253B69" w:rsidRDefault="00C7776B" w:rsidP="00C777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 ПОРЯДОК РАССМОТРЕНИЯ СПОРОВ ОБ ОПЛАТЕ ТРУДА</w:t>
      </w:r>
    </w:p>
    <w:p w:rsidR="00C7776B" w:rsidRPr="00253B69" w:rsidRDefault="00C7776B" w:rsidP="00C77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76B" w:rsidRPr="00253B69" w:rsidRDefault="00C7776B" w:rsidP="00C7776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4.1. Споры о применении настоящего Положения, в том числе о размере и порядке оплаты труда лицам, работающим по трудовому договору, рассматриваются в порядке, установленном трудовым законодательством Российской Федерации.</w:t>
      </w:r>
    </w:p>
    <w:p w:rsidR="00C7776B" w:rsidRPr="00253B69" w:rsidRDefault="00C7776B" w:rsidP="00C77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76B" w:rsidRPr="00253B69" w:rsidRDefault="00C7776B" w:rsidP="00C77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76B" w:rsidRPr="00253B69" w:rsidRDefault="00C7776B" w:rsidP="00C77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76B" w:rsidRDefault="00C7776B" w:rsidP="00C77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6B5A" w:rsidRDefault="00FE6B5A" w:rsidP="00C77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6B5A" w:rsidRDefault="00FE6B5A" w:rsidP="00C77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6B5A" w:rsidRDefault="00FE6B5A" w:rsidP="00C777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5828" w:rsidRPr="009D21B1" w:rsidRDefault="008F5828" w:rsidP="008F5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Pr="009D21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8F5828" w:rsidRPr="00253B69" w:rsidRDefault="008F5828" w:rsidP="008F582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53B69">
        <w:rPr>
          <w:rFonts w:ascii="Times New Roman" w:hAnsi="Times New Roman" w:cs="Times New Roman"/>
          <w:sz w:val="24"/>
          <w:szCs w:val="24"/>
        </w:rPr>
        <w:t>Утверждено</w:t>
      </w:r>
    </w:p>
    <w:p w:rsidR="008F5828" w:rsidRPr="00253B69" w:rsidRDefault="008F5828" w:rsidP="008F5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53B69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8F5828" w:rsidRPr="00253B69" w:rsidRDefault="008F5828" w:rsidP="008F58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Восточного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8F5828" w:rsidRPr="009D21B1" w:rsidRDefault="008F5828" w:rsidP="008F58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>от 2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233</w:t>
      </w: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11"/>
      <w:bookmarkEnd w:id="4"/>
      <w:r w:rsidRPr="00253B69">
        <w:rPr>
          <w:rFonts w:ascii="Times New Roman" w:hAnsi="Times New Roman" w:cs="Times New Roman"/>
          <w:sz w:val="24"/>
          <w:szCs w:val="24"/>
        </w:rPr>
        <w:t>ПОЛОЖЕНИЕ</w:t>
      </w:r>
    </w:p>
    <w:p w:rsidR="008A751E" w:rsidRPr="00253B69" w:rsidRDefault="008A751E" w:rsidP="00FE6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О ВЫПЛАТЕ МАТЕРИАЛЬНОЙ ПОМОЩИ РАБОТНИКАМ ОРГАНОВ</w:t>
      </w:r>
    </w:p>
    <w:p w:rsidR="008A751E" w:rsidRPr="00253B69" w:rsidRDefault="008A751E" w:rsidP="00FE6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1203A1">
        <w:rPr>
          <w:rFonts w:ascii="Times New Roman" w:hAnsi="Times New Roman" w:cs="Times New Roman"/>
          <w:sz w:val="24"/>
          <w:szCs w:val="24"/>
        </w:rPr>
        <w:t>ВОСТОЧН</w:t>
      </w:r>
      <w:r w:rsidRPr="00253B69">
        <w:rPr>
          <w:rFonts w:ascii="Times New Roman" w:hAnsi="Times New Roman" w:cs="Times New Roman"/>
          <w:sz w:val="24"/>
          <w:szCs w:val="24"/>
        </w:rPr>
        <w:t>О</w:t>
      </w:r>
      <w:r w:rsidR="002F264A">
        <w:rPr>
          <w:rFonts w:ascii="Times New Roman" w:hAnsi="Times New Roman" w:cs="Times New Roman"/>
          <w:sz w:val="24"/>
          <w:szCs w:val="24"/>
        </w:rPr>
        <w:t>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F264A">
        <w:rPr>
          <w:rFonts w:ascii="Times New Roman" w:hAnsi="Times New Roman" w:cs="Times New Roman"/>
          <w:sz w:val="24"/>
          <w:szCs w:val="24"/>
        </w:rPr>
        <w:t>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F264A">
        <w:rPr>
          <w:rFonts w:ascii="Times New Roman" w:hAnsi="Times New Roman" w:cs="Times New Roman"/>
          <w:sz w:val="24"/>
          <w:szCs w:val="24"/>
        </w:rPr>
        <w:t>Я</w:t>
      </w: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91E6A" w:rsidRPr="00253B69" w:rsidRDefault="00891E6A" w:rsidP="00891E6A">
      <w:pPr>
        <w:pStyle w:val="ConsPlusTitle"/>
        <w:widowControl/>
        <w:ind w:firstLine="567"/>
        <w:rPr>
          <w:rFonts w:ascii="Times New Roman" w:hAnsi="Times New Roman" w:cs="Times New Roman"/>
          <w:b w:val="0"/>
          <w:i/>
          <w:sz w:val="24"/>
          <w:szCs w:val="24"/>
        </w:rPr>
      </w:pPr>
      <w:r w:rsidRPr="00253B69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разработано в соответствии с Бюджетным </w:t>
      </w:r>
      <w:hyperlink r:id="rId33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hyperlink r:id="rId34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пунктом 9 статьи 34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r:id="rId35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пунктом 2 статьи 53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36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пунктом 2 статьи 22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Федерации", </w:t>
      </w:r>
      <w:hyperlink r:id="rId37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от21</w:t>
      </w:r>
      <w:proofErr w:type="gramEnd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июля 1993 года N 5485-1 "О государственной тайне", </w:t>
      </w:r>
      <w:hyperlink r:id="rId38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Правилами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выплаты ежемесячных процентных надбавок к должностному окладу (тарифной сетке)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Российской Федерации от 18.09.2006 N 573, </w:t>
      </w:r>
      <w:hyperlink r:id="rId39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Свердловской области от 29 октября 2007 года N 136-ОЗ "Об особенностях муниципальной службы на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>Свердловской</w:t>
      </w:r>
      <w:proofErr w:type="gramEnd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области", </w:t>
      </w:r>
      <w:hyperlink r:id="rId40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Свердловской области от 14 июня 2005 года N 49-ОЗ "О Реестре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 органах, не входящих в структуру органов местного самоуправления этих муниципальных образований", </w:t>
      </w:r>
      <w:hyperlink r:id="rId41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Решением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Думы </w:t>
      </w:r>
      <w:r w:rsidR="00E43D75">
        <w:rPr>
          <w:rFonts w:ascii="Times New Roman" w:hAnsi="Times New Roman" w:cs="Times New Roman"/>
          <w:b w:val="0"/>
          <w:sz w:val="24"/>
          <w:szCs w:val="24"/>
        </w:rPr>
        <w:t>МО «</w:t>
      </w:r>
      <w:r w:rsidR="003243F0">
        <w:rPr>
          <w:rFonts w:ascii="Times New Roman" w:hAnsi="Times New Roman" w:cs="Times New Roman"/>
          <w:b w:val="0"/>
          <w:sz w:val="24"/>
          <w:szCs w:val="24"/>
        </w:rPr>
        <w:t>Восточное сельское поселение</w:t>
      </w:r>
      <w:r w:rsidR="00E43D7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E43D75">
        <w:rPr>
          <w:rFonts w:ascii="Times New Roman" w:hAnsi="Times New Roman" w:cs="Times New Roman"/>
          <w:b w:val="0"/>
          <w:sz w:val="24"/>
          <w:szCs w:val="24"/>
        </w:rPr>
        <w:t>21</w:t>
      </w:r>
      <w:r w:rsidR="00256D9A" w:rsidRPr="00253B69">
        <w:rPr>
          <w:rFonts w:ascii="Times New Roman" w:hAnsi="Times New Roman" w:cs="Times New Roman"/>
          <w:b w:val="0"/>
          <w:sz w:val="24"/>
          <w:szCs w:val="24"/>
        </w:rPr>
        <w:t>.</w:t>
      </w:r>
      <w:r w:rsidR="00256D9A">
        <w:rPr>
          <w:rFonts w:ascii="Times New Roman" w:hAnsi="Times New Roman" w:cs="Times New Roman"/>
          <w:b w:val="0"/>
          <w:sz w:val="24"/>
          <w:szCs w:val="24"/>
        </w:rPr>
        <w:t>11</w:t>
      </w:r>
      <w:r w:rsidR="00256D9A" w:rsidRPr="00253B69">
        <w:rPr>
          <w:rFonts w:ascii="Times New Roman" w:hAnsi="Times New Roman" w:cs="Times New Roman"/>
          <w:b w:val="0"/>
          <w:sz w:val="24"/>
          <w:szCs w:val="24"/>
        </w:rPr>
        <w:t>.20</w:t>
      </w:r>
      <w:r w:rsidR="00256D9A">
        <w:rPr>
          <w:rFonts w:ascii="Times New Roman" w:hAnsi="Times New Roman" w:cs="Times New Roman"/>
          <w:b w:val="0"/>
          <w:sz w:val="24"/>
          <w:szCs w:val="24"/>
        </w:rPr>
        <w:t>1</w:t>
      </w:r>
      <w:r w:rsidR="00E43D75">
        <w:rPr>
          <w:rFonts w:ascii="Times New Roman" w:hAnsi="Times New Roman" w:cs="Times New Roman"/>
          <w:b w:val="0"/>
          <w:sz w:val="24"/>
          <w:szCs w:val="24"/>
        </w:rPr>
        <w:t>8</w:t>
      </w:r>
      <w:r w:rsidR="00256D9A" w:rsidRPr="00253B69">
        <w:rPr>
          <w:rFonts w:ascii="Times New Roman" w:hAnsi="Times New Roman" w:cs="Times New Roman"/>
          <w:b w:val="0"/>
          <w:sz w:val="24"/>
          <w:szCs w:val="24"/>
        </w:rPr>
        <w:t xml:space="preserve"> N </w:t>
      </w:r>
      <w:r w:rsidR="00E43D75">
        <w:rPr>
          <w:rFonts w:ascii="Times New Roman" w:hAnsi="Times New Roman" w:cs="Times New Roman"/>
          <w:b w:val="0"/>
          <w:sz w:val="24"/>
          <w:szCs w:val="24"/>
        </w:rPr>
        <w:t>11</w:t>
      </w:r>
      <w:r w:rsidR="00256D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«Об утверждении р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>еестра</w:t>
      </w:r>
      <w:r w:rsidR="00E43D75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>должностей муниципальной службы</w:t>
      </w:r>
      <w:r>
        <w:rPr>
          <w:rFonts w:ascii="Times New Roman" w:hAnsi="Times New Roman" w:cs="Times New Roman"/>
          <w:b w:val="0"/>
          <w:sz w:val="24"/>
          <w:szCs w:val="24"/>
        </w:rPr>
        <w:t>, учреждаемых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 органах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3D75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r w:rsidR="005F3910">
        <w:rPr>
          <w:rFonts w:ascii="Times New Roman" w:hAnsi="Times New Roman" w:cs="Times New Roman"/>
          <w:b w:val="0"/>
          <w:sz w:val="24"/>
          <w:szCs w:val="24"/>
        </w:rPr>
        <w:t>Восточно</w:t>
      </w:r>
      <w:r w:rsidR="00E43D75">
        <w:rPr>
          <w:rFonts w:ascii="Times New Roman" w:hAnsi="Times New Roman" w:cs="Times New Roman"/>
          <w:b w:val="0"/>
          <w:sz w:val="24"/>
          <w:szCs w:val="24"/>
        </w:rPr>
        <w:t>е</w:t>
      </w:r>
      <w:r w:rsidR="005F3910">
        <w:rPr>
          <w:rFonts w:ascii="Times New Roman" w:hAnsi="Times New Roman" w:cs="Times New Roman"/>
          <w:b w:val="0"/>
          <w:sz w:val="24"/>
          <w:szCs w:val="24"/>
        </w:rPr>
        <w:t xml:space="preserve"> сельско</w:t>
      </w:r>
      <w:r w:rsidR="00E43D75">
        <w:rPr>
          <w:rFonts w:ascii="Times New Roman" w:hAnsi="Times New Roman" w:cs="Times New Roman"/>
          <w:b w:val="0"/>
          <w:sz w:val="24"/>
          <w:szCs w:val="24"/>
        </w:rPr>
        <w:t>е</w:t>
      </w:r>
      <w:r w:rsidR="005F3910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E43D75">
        <w:rPr>
          <w:rFonts w:ascii="Times New Roman" w:hAnsi="Times New Roman" w:cs="Times New Roman"/>
          <w:b w:val="0"/>
          <w:sz w:val="24"/>
          <w:szCs w:val="24"/>
        </w:rPr>
        <w:t>е»,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социальных гарантий и упорядочения </w:t>
      </w:r>
      <w:proofErr w:type="gramStart"/>
      <w:r w:rsidRPr="009D21B1">
        <w:rPr>
          <w:rFonts w:ascii="Times New Roman" w:hAnsi="Times New Roman" w:cs="Times New Roman"/>
          <w:b w:val="0"/>
          <w:sz w:val="24"/>
          <w:szCs w:val="24"/>
        </w:rPr>
        <w:t>условий оплаты труда высших должностей органов местного самоуправления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3910">
        <w:rPr>
          <w:rFonts w:ascii="Times New Roman" w:hAnsi="Times New Roman" w:cs="Times New Roman"/>
          <w:b w:val="0"/>
          <w:sz w:val="24"/>
          <w:szCs w:val="24"/>
        </w:rPr>
        <w:t>Восточного сельского поселения</w:t>
      </w:r>
      <w:proofErr w:type="gramEnd"/>
      <w:r w:rsidRPr="00253B6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751E" w:rsidRPr="00253B69" w:rsidRDefault="008A751E" w:rsidP="003D64B7">
      <w:pPr>
        <w:rPr>
          <w:sz w:val="24"/>
          <w:szCs w:val="24"/>
        </w:rPr>
      </w:pPr>
      <w:r w:rsidRPr="00253B69">
        <w:rPr>
          <w:sz w:val="24"/>
          <w:szCs w:val="24"/>
        </w:rPr>
        <w:t>1.</w:t>
      </w:r>
      <w:r w:rsidR="00891E6A">
        <w:rPr>
          <w:sz w:val="24"/>
          <w:szCs w:val="24"/>
        </w:rPr>
        <w:t>2</w:t>
      </w:r>
      <w:r w:rsidRPr="00253B69">
        <w:rPr>
          <w:sz w:val="24"/>
          <w:szCs w:val="24"/>
        </w:rPr>
        <w:t xml:space="preserve">. Положение о выплате материальной помощи работникам органов местного самоуправления </w:t>
      </w:r>
      <w:r w:rsidR="005F3910">
        <w:rPr>
          <w:sz w:val="24"/>
          <w:szCs w:val="24"/>
        </w:rPr>
        <w:t>Восточного сельского поселения</w:t>
      </w:r>
      <w:r w:rsidRPr="00253B69">
        <w:rPr>
          <w:sz w:val="24"/>
          <w:szCs w:val="24"/>
        </w:rPr>
        <w:t xml:space="preserve">  разработано в целях социальной поддержки работников органов местного самоуправления </w:t>
      </w:r>
      <w:r w:rsidR="005F3910">
        <w:rPr>
          <w:sz w:val="24"/>
          <w:szCs w:val="24"/>
        </w:rPr>
        <w:t>Восточного сельского поселения</w:t>
      </w:r>
      <w:r w:rsidR="003D64B7">
        <w:rPr>
          <w:sz w:val="24"/>
          <w:szCs w:val="24"/>
        </w:rPr>
        <w:t xml:space="preserve"> </w:t>
      </w:r>
      <w:r w:rsidR="003D64B7" w:rsidRPr="003D64B7">
        <w:rPr>
          <w:sz w:val="24"/>
          <w:szCs w:val="24"/>
        </w:rPr>
        <w:t>(главы Восточного сельского поселения, осуществляющего полномочия на постоянной основе</w:t>
      </w:r>
      <w:r w:rsidR="003D64B7">
        <w:rPr>
          <w:sz w:val="24"/>
          <w:szCs w:val="24"/>
        </w:rPr>
        <w:t>;</w:t>
      </w:r>
      <w:r w:rsidR="003D64B7" w:rsidRPr="003D64B7">
        <w:rPr>
          <w:sz w:val="24"/>
          <w:szCs w:val="24"/>
        </w:rPr>
        <w:t xml:space="preserve"> муниципальные служащие; работники, занимающих должности, не отнесенные к муниципальным должностям и должностям муниципальной службы, и осуществляющих техническое обеспечение деятельности органов местного самоуправления Восточного сельского поселения)</w:t>
      </w:r>
      <w:r w:rsidRPr="003D64B7">
        <w:rPr>
          <w:sz w:val="24"/>
          <w:szCs w:val="24"/>
        </w:rPr>
        <w:t xml:space="preserve">  (д</w:t>
      </w:r>
      <w:r w:rsidRPr="00253B69">
        <w:rPr>
          <w:sz w:val="24"/>
          <w:szCs w:val="24"/>
        </w:rPr>
        <w:t>алее - работники), регулирует условия, порядок и основания выплаты материальной помощи.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1.</w:t>
      </w:r>
      <w:r w:rsidR="00891E6A">
        <w:rPr>
          <w:rFonts w:ascii="Times New Roman" w:hAnsi="Times New Roman" w:cs="Times New Roman"/>
          <w:sz w:val="24"/>
          <w:szCs w:val="24"/>
        </w:rPr>
        <w:t>3</w:t>
      </w:r>
      <w:r w:rsidRPr="00253B69">
        <w:rPr>
          <w:rFonts w:ascii="Times New Roman" w:hAnsi="Times New Roman" w:cs="Times New Roman"/>
          <w:sz w:val="24"/>
          <w:szCs w:val="24"/>
        </w:rPr>
        <w:t>. Выплата материальной помощи устанавливается в целях стимулирования труда и повышения заинтересованности работников в результатах своей деятельности.</w:t>
      </w: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 ПОРЯДОК ВЫПЛАТЫ МАТЕРИАЛЬНОЙ ПОМОЩИ РАБОТНИКАМ ОРГАНОВ</w:t>
      </w:r>
    </w:p>
    <w:p w:rsidR="008A751E" w:rsidRPr="00253B69" w:rsidRDefault="008A751E" w:rsidP="00FE6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43F0">
        <w:rPr>
          <w:rFonts w:ascii="Times New Roman" w:hAnsi="Times New Roman" w:cs="Times New Roman"/>
          <w:sz w:val="24"/>
          <w:szCs w:val="24"/>
        </w:rPr>
        <w:t>ВОСТОЧНОЕ СЕЛЬСКОЕ ПОСЕЛЕНИЕ</w:t>
      </w: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2.1. Материальная помощь выплачивается на основании письменного заявления работника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751E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2.2. Размер материальной помощи определяется</w:t>
      </w:r>
      <w:r w:rsidR="00BE01EA" w:rsidRPr="00BE01EA">
        <w:rPr>
          <w:rFonts w:ascii="Times New Roman" w:hAnsi="Times New Roman" w:cs="Times New Roman"/>
          <w:sz w:val="24"/>
          <w:szCs w:val="24"/>
        </w:rPr>
        <w:t xml:space="preserve"> </w:t>
      </w:r>
      <w:r w:rsidR="00BE01EA" w:rsidRPr="00253B69">
        <w:rPr>
          <w:rFonts w:ascii="Times New Roman" w:hAnsi="Times New Roman" w:cs="Times New Roman"/>
          <w:sz w:val="24"/>
          <w:szCs w:val="24"/>
        </w:rPr>
        <w:t>в размере двух должностных окладов</w:t>
      </w:r>
      <w:r w:rsidR="00BE01EA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253B69">
        <w:rPr>
          <w:rFonts w:ascii="Times New Roman" w:hAnsi="Times New Roman" w:cs="Times New Roman"/>
          <w:sz w:val="24"/>
          <w:szCs w:val="24"/>
        </w:rPr>
        <w:t>.</w:t>
      </w:r>
    </w:p>
    <w:p w:rsidR="009323D1" w:rsidRDefault="009323D1" w:rsidP="009323D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9D21B1">
        <w:rPr>
          <w:rFonts w:ascii="Times New Roman" w:hAnsi="Times New Roman" w:cs="Times New Roman"/>
          <w:sz w:val="24"/>
          <w:szCs w:val="24"/>
        </w:rPr>
        <w:lastRenderedPageBreak/>
        <w:t xml:space="preserve">Решение о выплате материальной </w:t>
      </w:r>
      <w:r w:rsidRPr="009323D1">
        <w:rPr>
          <w:rFonts w:ascii="Times New Roman" w:hAnsi="Times New Roman" w:cs="Times New Roman"/>
          <w:sz w:val="24"/>
          <w:szCs w:val="24"/>
        </w:rPr>
        <w:t>помощи главе Восточного</w:t>
      </w:r>
      <w:r w:rsidRPr="003D64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1B1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>
        <w:rPr>
          <w:rFonts w:ascii="Times New Roman" w:hAnsi="Times New Roman" w:cs="Times New Roman"/>
          <w:sz w:val="24"/>
          <w:szCs w:val="24"/>
        </w:rPr>
        <w:t>решением Думы Восточного сельского поселения</w:t>
      </w:r>
      <w:r w:rsidRPr="009D21B1">
        <w:rPr>
          <w:rFonts w:ascii="Times New Roman" w:hAnsi="Times New Roman" w:cs="Times New Roman"/>
          <w:sz w:val="24"/>
          <w:szCs w:val="24"/>
        </w:rPr>
        <w:t>.</w:t>
      </w:r>
    </w:p>
    <w:p w:rsidR="009323D1" w:rsidRPr="00253B69" w:rsidRDefault="009323D1" w:rsidP="009323D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9323D1">
        <w:rPr>
          <w:rFonts w:ascii="Times New Roman" w:hAnsi="Times New Roman" w:cs="Times New Roman"/>
          <w:sz w:val="24"/>
          <w:szCs w:val="24"/>
        </w:rPr>
        <w:t>Решение о выплате материальной помощи 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23D1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м и</w:t>
      </w:r>
      <w:r w:rsidRPr="009323D1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323D1">
        <w:rPr>
          <w:rFonts w:ascii="Times New Roman" w:hAnsi="Times New Roman" w:cs="Times New Roman"/>
          <w:sz w:val="24"/>
          <w:szCs w:val="24"/>
        </w:rPr>
        <w:t>, занимающих должности, не отнесенные к муниципальным должностям и должностям муниципальной службы, и осуществляющих техническое обеспечение деятельности органов местного самоуправления Восточного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B69">
        <w:rPr>
          <w:rFonts w:ascii="Times New Roman" w:hAnsi="Times New Roman" w:cs="Times New Roman"/>
          <w:sz w:val="24"/>
          <w:szCs w:val="24"/>
        </w:rPr>
        <w:t xml:space="preserve">распоряжением руководителя органа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Восточного сельского поселения.</w:t>
      </w:r>
      <w:proofErr w:type="gramEnd"/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Проект</w:t>
      </w:r>
      <w:r w:rsidR="00BE01EA">
        <w:rPr>
          <w:rFonts w:ascii="Times New Roman" w:hAnsi="Times New Roman" w:cs="Times New Roman"/>
          <w:sz w:val="24"/>
          <w:szCs w:val="24"/>
        </w:rPr>
        <w:t xml:space="preserve"> решения и </w:t>
      </w:r>
      <w:r w:rsidRPr="00253B69">
        <w:rPr>
          <w:rFonts w:ascii="Times New Roman" w:hAnsi="Times New Roman" w:cs="Times New Roman"/>
          <w:sz w:val="24"/>
          <w:szCs w:val="24"/>
        </w:rPr>
        <w:t xml:space="preserve">распоряжения о выплате материальной помощи подготавливается уполномоченным специалистом, ответственным за ведение кадровой работы в органах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>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2.3. Материальная помощь выплачивается по действующему на дату выплаты материальной помощи должностному окладу. В случаях изменения должностного оклада в связи с повышением оплаты труда, материальная помощь, фактически выплаченная до изменения должностного оклада, не пересчитывается.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2.4. Работникам, вновь принятым на работу в текущем году, вышедшим из отпуска по уходу за ребенком, ушедшим в отпуск по уходу за ребенком, материальная помощь выплачивается, исходя из фактически отработанного времени в конце текущего года.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253B69">
        <w:rPr>
          <w:rFonts w:ascii="Times New Roman" w:hAnsi="Times New Roman" w:cs="Times New Roman"/>
          <w:sz w:val="24"/>
          <w:szCs w:val="24"/>
        </w:rPr>
        <w:t xml:space="preserve">При расторжении трудового договора с работником по основаниям, установленным трудовым законодательством, за исключением оснований, установленных </w:t>
      </w:r>
      <w:r w:rsidR="00D57C85">
        <w:rPr>
          <w:rFonts w:ascii="Times New Roman" w:hAnsi="Times New Roman" w:cs="Times New Roman"/>
          <w:sz w:val="24"/>
          <w:szCs w:val="24"/>
        </w:rPr>
        <w:t xml:space="preserve">ч.3- ч.14 </w:t>
      </w:r>
      <w:hyperlink r:id="rId42" w:history="1">
        <w:r w:rsidRPr="00253B69">
          <w:rPr>
            <w:rFonts w:ascii="Times New Roman" w:hAnsi="Times New Roman" w:cs="Times New Roman"/>
            <w:color w:val="0000FF"/>
            <w:sz w:val="24"/>
            <w:szCs w:val="24"/>
          </w:rPr>
          <w:t>стать</w:t>
        </w:r>
        <w:r w:rsidR="00D57C85">
          <w:rPr>
            <w:rFonts w:ascii="Times New Roman" w:hAnsi="Times New Roman" w:cs="Times New Roman"/>
            <w:color w:val="0000FF"/>
            <w:sz w:val="24"/>
            <w:szCs w:val="24"/>
          </w:rPr>
          <w:t>и</w:t>
        </w:r>
        <w:r w:rsidRPr="00253B69">
          <w:rPr>
            <w:rFonts w:ascii="Times New Roman" w:hAnsi="Times New Roman" w:cs="Times New Roman"/>
            <w:color w:val="0000FF"/>
            <w:sz w:val="24"/>
            <w:szCs w:val="24"/>
          </w:rPr>
          <w:t xml:space="preserve"> 81</w:t>
        </w:r>
      </w:hyperlink>
      <w:r w:rsidRPr="00253B6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работнику выплачивается материальная помощь, исходя из фактически отработанного времени на дату расторжения трудового договора.</w:t>
      </w:r>
      <w:proofErr w:type="gramEnd"/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2.6. Фактически отработанное время работника рассчитывается в календарных днях.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2.7. Материальная помощь не оказывается: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2.7.1. Лицам, принятым на работу по совместительству.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2.7.2. Лицам, находящимся в отпуске по уходу за ребенком до достижения им возраста трех лет.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2.8. Выплаченная материальная помощь удержанию не подлежит.</w:t>
      </w: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 ВЫПЛАТА ЕЖЕГОДНОЙ МАТЕРИАЛЬНОЙ ПОМОЩИ</w:t>
      </w: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3.1. В годовом фонде оплаты труда предусматриваются средства на выплату ежегодной материальной помощи в размере двух должностных окладов с учетом районного коэффициента.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Выплата ежегодной материальной помощи входит в </w:t>
      </w:r>
      <w:r w:rsidR="00D57C85">
        <w:rPr>
          <w:rFonts w:ascii="Times New Roman" w:hAnsi="Times New Roman" w:cs="Times New Roman"/>
          <w:sz w:val="24"/>
          <w:szCs w:val="24"/>
        </w:rPr>
        <w:t xml:space="preserve">фонд оплаты труда (денежное содержание) </w:t>
      </w:r>
      <w:r w:rsidRPr="00253B69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3.2. Ежегодная материальная помощь выплачивается при предоставлении работнику ежегодного оплачиваемого отпуска.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Выплата производится одновременно с выплатой </w:t>
      </w:r>
      <w:r w:rsidR="007C7ECC">
        <w:rPr>
          <w:rFonts w:ascii="Times New Roman" w:hAnsi="Times New Roman" w:cs="Times New Roman"/>
          <w:sz w:val="24"/>
          <w:szCs w:val="24"/>
        </w:rPr>
        <w:t>заработной платы (</w:t>
      </w:r>
      <w:r w:rsidRPr="00253B69">
        <w:rPr>
          <w:rFonts w:ascii="Times New Roman" w:hAnsi="Times New Roman" w:cs="Times New Roman"/>
          <w:sz w:val="24"/>
          <w:szCs w:val="24"/>
        </w:rPr>
        <w:t>денежного содержания</w:t>
      </w:r>
      <w:r w:rsidR="007C7ECC">
        <w:rPr>
          <w:rFonts w:ascii="Times New Roman" w:hAnsi="Times New Roman" w:cs="Times New Roman"/>
          <w:sz w:val="24"/>
          <w:szCs w:val="24"/>
        </w:rPr>
        <w:t>)</w:t>
      </w:r>
      <w:r w:rsidRPr="00253B69">
        <w:rPr>
          <w:rFonts w:ascii="Times New Roman" w:hAnsi="Times New Roman" w:cs="Times New Roman"/>
          <w:sz w:val="24"/>
          <w:szCs w:val="24"/>
        </w:rPr>
        <w:t>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3.3.По заявлению муниципального служащего материальная помощь может быть выплачена в иные сроки в течение календарного года.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3.4. В случае разделения ежегодного оплачиваемого отпуска на части ежегодная материальная помощь по желанию работника выплачивается единовременно в размере двух должностных окладов при предоставлении любой из частей указанного отпуска либо дважды в размере одного должностного оклада.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3.5. В случае если в текущем году работник не реализовал право на получение материальной помощи, материальная помощь выплачивается в конце текущего года.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3.6. Право на получение материальной помощи, не полученной в полном объеме в календарном году, на следующий календарный год не сохраняется.</w:t>
      </w: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 ВЫПЛАТА ЕДИНОВРЕМЕННОЙ МАТЕРИАЛЬНОЙ ПОМОЩИ</w:t>
      </w: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013422" w:rsidRDefault="008A751E" w:rsidP="004328F3">
      <w:pPr>
        <w:pStyle w:val="ConsPlusNormal"/>
        <w:ind w:firstLine="539"/>
        <w:rPr>
          <w:rFonts w:ascii="Times New Roman" w:hAnsi="Times New Roman" w:cs="Times New Roman"/>
          <w:color w:val="FF0000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4.1</w:t>
      </w:r>
      <w:r w:rsidRPr="00013422">
        <w:rPr>
          <w:rFonts w:ascii="Times New Roman" w:hAnsi="Times New Roman" w:cs="Times New Roman"/>
          <w:color w:val="FF0000"/>
          <w:sz w:val="24"/>
          <w:szCs w:val="24"/>
        </w:rPr>
        <w:t>. В целях обеспечения социальной защищенности работников и при наличии экономии фонда оплаты труда работнику может выплачиваться единовременная материальная помощь без учета районного коэффициента.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4.2. Единовременная материальная помощь не входит в </w:t>
      </w:r>
      <w:r w:rsidR="006E716D">
        <w:rPr>
          <w:rFonts w:ascii="Times New Roman" w:hAnsi="Times New Roman" w:cs="Times New Roman"/>
          <w:sz w:val="24"/>
          <w:szCs w:val="24"/>
        </w:rPr>
        <w:t>фонд оплаты труда</w:t>
      </w:r>
      <w:r w:rsidRPr="00253B69">
        <w:rPr>
          <w:rFonts w:ascii="Times New Roman" w:hAnsi="Times New Roman" w:cs="Times New Roman"/>
          <w:sz w:val="24"/>
          <w:szCs w:val="24"/>
        </w:rPr>
        <w:t xml:space="preserve"> работника.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4.3. Единовременная материальная помощь выплачивается по распоряжению Главы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работника.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4.4. Размер материальной помощи определяется Главой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 в пределах экономии фонда оплаты труда, но не более одного должностного оклада в год по каждому из случаев, указанных в </w:t>
      </w:r>
      <w:hyperlink w:anchor="P652" w:history="1">
        <w:r w:rsidRPr="00253B69">
          <w:rPr>
            <w:rFonts w:ascii="Times New Roman" w:hAnsi="Times New Roman" w:cs="Times New Roman"/>
            <w:sz w:val="24"/>
            <w:szCs w:val="24"/>
          </w:rPr>
          <w:t>пункте 4.6</w:t>
        </w:r>
      </w:hyperlink>
      <w:r w:rsidRPr="00253B6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4.5. Единовременная материальная помощь имеет целевое назначение и подтверждается работником соответствующими документами (договором на оказание медицинских услуг, листком нетрудоспособности, свидетельствами органов записи актов гражданского состояния и другими документами).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bookmarkStart w:id="5" w:name="P652"/>
      <w:bookmarkEnd w:id="5"/>
      <w:r w:rsidRPr="00253B69">
        <w:rPr>
          <w:rFonts w:ascii="Times New Roman" w:hAnsi="Times New Roman" w:cs="Times New Roman"/>
          <w:sz w:val="24"/>
          <w:szCs w:val="24"/>
        </w:rPr>
        <w:t>4.6. Единовременная материальная помощь выплачивается в следующих случаях: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4.6.1. Смерть близких родственников (родители, супруги, дети, а также родители, дети супругов и супруги детей, иные члены семьи, совместно проживающие с ним и находящиеся на иждивении работника) - на основании свидетельства о смерти и документов, подтверждающих родство.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4.6.2. Рождение ребенка (детей) - на основании свидетельства о рождении.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4.6.3. Заключение брака - на основании свидетельства о заключении брака.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4.6.4. Утрата или повреждение имущества в результате стихийного бедствия, пожара, кражи, аварий систем водоснабжения, отопления и других чрезвычайных обстоятельств - на основании подтверждающих документов.</w:t>
      </w:r>
    </w:p>
    <w:p w:rsidR="008A751E" w:rsidRPr="00253B69" w:rsidRDefault="008A751E" w:rsidP="00FE6B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4.6.5. Необходимость длительного лечения (более одного месяца), восстановления после длительной болезни - на основании подтверждающих документов.</w:t>
      </w:r>
    </w:p>
    <w:p w:rsidR="008A751E" w:rsidRPr="00253B69" w:rsidRDefault="008A751E" w:rsidP="00FE6B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4.6.6. Иная трудная жизненная ситуация, объективно нарушающая жизнедеятельность работника, которую он не может преодолеть самостоятельно (инвалидность, неспособность к самообслуживанию в связи с болезнью) - на основании подтверждающих документов.</w:t>
      </w:r>
    </w:p>
    <w:p w:rsidR="008A751E" w:rsidRPr="00253B69" w:rsidRDefault="008A751E" w:rsidP="00FE6B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4.7. В случае смерти работника при наличии экономии фонда оплаты труда выплачивается дополнительная материальная помощь в размере до одного должностного оклада супругу, близким родственникам, иному лицу, взявшему на себя обязанность осуществить погребение умершего, на основании их личного заявления и справки о смерти, выданной органами записи актов гражданского состояния.</w:t>
      </w: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7ECC" w:rsidRDefault="007C7ECC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7ECC" w:rsidRDefault="007C7ECC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7ECC" w:rsidRPr="00253B69" w:rsidRDefault="007C7ECC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51E" w:rsidRDefault="008A751E" w:rsidP="00FE6B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A751E" w:rsidRDefault="008A751E" w:rsidP="00FE6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51E" w:rsidRDefault="008A751E" w:rsidP="00FE6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51E" w:rsidRDefault="008A751E" w:rsidP="00FE6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1146" w:rsidRDefault="004C1146" w:rsidP="00FE6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751E" w:rsidRDefault="008A751E" w:rsidP="00FE6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5828" w:rsidRPr="009D21B1" w:rsidRDefault="008F5828" w:rsidP="008F5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675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Pr="009D21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8F5828" w:rsidRPr="00253B69" w:rsidRDefault="008F5828" w:rsidP="008F582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53B69">
        <w:rPr>
          <w:rFonts w:ascii="Times New Roman" w:hAnsi="Times New Roman" w:cs="Times New Roman"/>
          <w:sz w:val="24"/>
          <w:szCs w:val="24"/>
        </w:rPr>
        <w:t>Утверждено</w:t>
      </w:r>
    </w:p>
    <w:p w:rsidR="008F5828" w:rsidRPr="00253B69" w:rsidRDefault="008F5828" w:rsidP="008F5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53B69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8F5828" w:rsidRPr="00253B69" w:rsidRDefault="008F5828" w:rsidP="008F58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Восточного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3B69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8F5828" w:rsidRPr="009D21B1" w:rsidRDefault="008F5828" w:rsidP="008F58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>от 2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233</w:t>
      </w:r>
    </w:p>
    <w:p w:rsidR="008A751E" w:rsidRPr="00253B69" w:rsidRDefault="008A751E" w:rsidP="00FE6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ПОЛОЖЕНИЕ</w:t>
      </w:r>
    </w:p>
    <w:p w:rsidR="008A751E" w:rsidRPr="00253B69" w:rsidRDefault="008A751E" w:rsidP="00FE6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О ПРЕМИРОВАНИИ РАБОТНИКОВ ОРГАНА МЕСТНОГО САМОУПРАВЛЕНИЯ</w:t>
      </w:r>
    </w:p>
    <w:p w:rsidR="008A751E" w:rsidRPr="00253B69" w:rsidRDefault="003243F0" w:rsidP="00FE6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ВОСТОЧНОЕ СЕЛЬСКОЕ ПОСЕЛЕНИЕ</w:t>
      </w: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91E6A" w:rsidRPr="00253B69" w:rsidRDefault="00891E6A" w:rsidP="00891E6A">
      <w:pPr>
        <w:pStyle w:val="ConsPlusTitle"/>
        <w:widowControl/>
        <w:ind w:firstLine="567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разработано в соответствии с Бюджетным </w:t>
      </w:r>
      <w:hyperlink r:id="rId43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hyperlink r:id="rId44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пунктом 9 статьи 34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r:id="rId45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пунктом 2 статьи 53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46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пунктом 2 статьи 22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Федерации", </w:t>
      </w:r>
      <w:hyperlink r:id="rId47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от21</w:t>
      </w:r>
      <w:proofErr w:type="gramEnd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июля 1993 года N 5485-1 "О государственной тайне", </w:t>
      </w:r>
      <w:hyperlink r:id="rId48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Правилами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выплаты ежемесячных процентных надбавок к должностному окладу (тарифной сетке)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Российской Федерации от 18.09.2006 N 573, </w:t>
      </w:r>
      <w:hyperlink r:id="rId49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Свердловской области от 29 октября 2007 года N 136-ОЗ "Об особенностях муниципальной службы на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>Свердловской</w:t>
      </w:r>
      <w:proofErr w:type="gramEnd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области", </w:t>
      </w:r>
      <w:hyperlink r:id="rId50" w:history="1">
        <w:r w:rsidRPr="00253B6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Свердловской области от 14 июня 2005 года N 49-ОЗ "О Реестре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 органах, не входящих в структуру органов местного самоуправления этих муниципальных образований", </w:t>
      </w:r>
      <w:hyperlink r:id="rId51" w:history="1">
        <w:r w:rsidR="009B6A57" w:rsidRPr="00253B69">
          <w:rPr>
            <w:rFonts w:ascii="Times New Roman" w:hAnsi="Times New Roman" w:cs="Times New Roman"/>
            <w:b w:val="0"/>
            <w:sz w:val="24"/>
            <w:szCs w:val="24"/>
          </w:rPr>
          <w:t>Решением</w:t>
        </w:r>
      </w:hyperlink>
      <w:r w:rsidR="009B6A57" w:rsidRPr="00253B69">
        <w:rPr>
          <w:rFonts w:ascii="Times New Roman" w:hAnsi="Times New Roman" w:cs="Times New Roman"/>
          <w:b w:val="0"/>
          <w:sz w:val="24"/>
          <w:szCs w:val="24"/>
        </w:rPr>
        <w:t xml:space="preserve"> Думы </w:t>
      </w:r>
      <w:r w:rsidR="009B6A57">
        <w:rPr>
          <w:rFonts w:ascii="Times New Roman" w:hAnsi="Times New Roman" w:cs="Times New Roman"/>
          <w:b w:val="0"/>
          <w:sz w:val="24"/>
          <w:szCs w:val="24"/>
        </w:rPr>
        <w:t>МО «Восточное сельское поселение»</w:t>
      </w:r>
      <w:r w:rsidR="009B6A57" w:rsidRPr="00253B69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9B6A57">
        <w:rPr>
          <w:rFonts w:ascii="Times New Roman" w:hAnsi="Times New Roman" w:cs="Times New Roman"/>
          <w:b w:val="0"/>
          <w:sz w:val="24"/>
          <w:szCs w:val="24"/>
        </w:rPr>
        <w:t>21</w:t>
      </w:r>
      <w:r w:rsidR="009B6A57" w:rsidRPr="00253B69">
        <w:rPr>
          <w:rFonts w:ascii="Times New Roman" w:hAnsi="Times New Roman" w:cs="Times New Roman"/>
          <w:b w:val="0"/>
          <w:sz w:val="24"/>
          <w:szCs w:val="24"/>
        </w:rPr>
        <w:t>.</w:t>
      </w:r>
      <w:r w:rsidR="009B6A57">
        <w:rPr>
          <w:rFonts w:ascii="Times New Roman" w:hAnsi="Times New Roman" w:cs="Times New Roman"/>
          <w:b w:val="0"/>
          <w:sz w:val="24"/>
          <w:szCs w:val="24"/>
        </w:rPr>
        <w:t>11</w:t>
      </w:r>
      <w:r w:rsidR="009B6A57" w:rsidRPr="00253B69">
        <w:rPr>
          <w:rFonts w:ascii="Times New Roman" w:hAnsi="Times New Roman" w:cs="Times New Roman"/>
          <w:b w:val="0"/>
          <w:sz w:val="24"/>
          <w:szCs w:val="24"/>
        </w:rPr>
        <w:t>.20</w:t>
      </w:r>
      <w:r w:rsidR="009B6A57">
        <w:rPr>
          <w:rFonts w:ascii="Times New Roman" w:hAnsi="Times New Roman" w:cs="Times New Roman"/>
          <w:b w:val="0"/>
          <w:sz w:val="24"/>
          <w:szCs w:val="24"/>
        </w:rPr>
        <w:t>18</w:t>
      </w:r>
      <w:r w:rsidR="009B6A57" w:rsidRPr="00253B69">
        <w:rPr>
          <w:rFonts w:ascii="Times New Roman" w:hAnsi="Times New Roman" w:cs="Times New Roman"/>
          <w:b w:val="0"/>
          <w:sz w:val="24"/>
          <w:szCs w:val="24"/>
        </w:rPr>
        <w:t xml:space="preserve"> N </w:t>
      </w:r>
      <w:r w:rsidR="009B6A57">
        <w:rPr>
          <w:rFonts w:ascii="Times New Roman" w:hAnsi="Times New Roman" w:cs="Times New Roman"/>
          <w:b w:val="0"/>
          <w:sz w:val="24"/>
          <w:szCs w:val="24"/>
        </w:rPr>
        <w:t>11 «Об утверждении р</w:t>
      </w:r>
      <w:r w:rsidR="009B6A57" w:rsidRPr="00253B69">
        <w:rPr>
          <w:rFonts w:ascii="Times New Roman" w:hAnsi="Times New Roman" w:cs="Times New Roman"/>
          <w:b w:val="0"/>
          <w:sz w:val="24"/>
          <w:szCs w:val="24"/>
        </w:rPr>
        <w:t>еестра</w:t>
      </w:r>
      <w:r w:rsidR="009B6A57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</w:t>
      </w:r>
      <w:r w:rsidR="009B6A57" w:rsidRPr="00253B69">
        <w:rPr>
          <w:rFonts w:ascii="Times New Roman" w:hAnsi="Times New Roman" w:cs="Times New Roman"/>
          <w:b w:val="0"/>
          <w:sz w:val="24"/>
          <w:szCs w:val="24"/>
        </w:rPr>
        <w:t>должностей муниципальной службы</w:t>
      </w:r>
      <w:r w:rsidR="009B6A57">
        <w:rPr>
          <w:rFonts w:ascii="Times New Roman" w:hAnsi="Times New Roman" w:cs="Times New Roman"/>
          <w:b w:val="0"/>
          <w:sz w:val="24"/>
          <w:szCs w:val="24"/>
        </w:rPr>
        <w:t>, учреждаемых</w:t>
      </w:r>
      <w:proofErr w:type="gramEnd"/>
      <w:r w:rsidR="009B6A57">
        <w:rPr>
          <w:rFonts w:ascii="Times New Roman" w:hAnsi="Times New Roman" w:cs="Times New Roman"/>
          <w:b w:val="0"/>
          <w:sz w:val="24"/>
          <w:szCs w:val="24"/>
        </w:rPr>
        <w:t xml:space="preserve"> в органах</w:t>
      </w:r>
      <w:r w:rsidR="009B6A57" w:rsidRPr="00253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6A57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«Восточное сельское поселение»,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21B1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социальных гарантий и упорядочения </w:t>
      </w:r>
      <w:proofErr w:type="gramStart"/>
      <w:r w:rsidRPr="009D21B1">
        <w:rPr>
          <w:rFonts w:ascii="Times New Roman" w:hAnsi="Times New Roman" w:cs="Times New Roman"/>
          <w:b w:val="0"/>
          <w:sz w:val="24"/>
          <w:szCs w:val="24"/>
        </w:rPr>
        <w:t>условий оплаты труда высших должностей органов местного самоуправления</w:t>
      </w:r>
      <w:r w:rsidRPr="00253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3910">
        <w:rPr>
          <w:rFonts w:ascii="Times New Roman" w:hAnsi="Times New Roman" w:cs="Times New Roman"/>
          <w:b w:val="0"/>
          <w:sz w:val="24"/>
          <w:szCs w:val="24"/>
        </w:rPr>
        <w:t>Восточного сельского поселения</w:t>
      </w:r>
      <w:proofErr w:type="gramEnd"/>
      <w:r w:rsidRPr="00253B6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1.</w:t>
      </w:r>
      <w:r w:rsidR="00891E6A">
        <w:rPr>
          <w:rFonts w:ascii="Times New Roman" w:hAnsi="Times New Roman" w:cs="Times New Roman"/>
          <w:sz w:val="24"/>
          <w:szCs w:val="24"/>
        </w:rPr>
        <w:t>2</w:t>
      </w:r>
      <w:r w:rsidRPr="00253B69">
        <w:rPr>
          <w:rFonts w:ascii="Times New Roman" w:hAnsi="Times New Roman" w:cs="Times New Roman"/>
          <w:sz w:val="24"/>
          <w:szCs w:val="24"/>
        </w:rPr>
        <w:t xml:space="preserve">. Положение о премировании </w:t>
      </w:r>
      <w:r w:rsidRPr="007C7ECC">
        <w:rPr>
          <w:rFonts w:ascii="Times New Roman" w:hAnsi="Times New Roman" w:cs="Times New Roman"/>
          <w:sz w:val="24"/>
          <w:szCs w:val="24"/>
        </w:rPr>
        <w:t xml:space="preserve">работников органов местного самоуправления </w:t>
      </w:r>
      <w:r w:rsidR="001203A1" w:rsidRPr="007C7ECC">
        <w:rPr>
          <w:rFonts w:ascii="Times New Roman" w:hAnsi="Times New Roman" w:cs="Times New Roman"/>
          <w:sz w:val="24"/>
          <w:szCs w:val="24"/>
        </w:rPr>
        <w:t>Восточно</w:t>
      </w:r>
      <w:r w:rsidR="007C7ECC" w:rsidRPr="007C7ECC">
        <w:rPr>
          <w:rFonts w:ascii="Times New Roman" w:hAnsi="Times New Roman" w:cs="Times New Roman"/>
          <w:sz w:val="24"/>
          <w:szCs w:val="24"/>
        </w:rPr>
        <w:t>го</w:t>
      </w:r>
      <w:r w:rsidR="001203A1" w:rsidRPr="007C7ECC">
        <w:rPr>
          <w:rFonts w:ascii="Times New Roman" w:hAnsi="Times New Roman" w:cs="Times New Roman"/>
          <w:sz w:val="24"/>
          <w:szCs w:val="24"/>
        </w:rPr>
        <w:t xml:space="preserve"> </w:t>
      </w:r>
      <w:r w:rsidRPr="007C7EC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C7ECC" w:rsidRPr="007C7ECC">
        <w:rPr>
          <w:rFonts w:ascii="Times New Roman" w:hAnsi="Times New Roman" w:cs="Times New Roman"/>
          <w:sz w:val="24"/>
          <w:szCs w:val="24"/>
        </w:rPr>
        <w:t>го</w:t>
      </w:r>
      <w:r w:rsidRPr="007C7EC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C7ECC" w:rsidRPr="007C7ECC">
        <w:rPr>
          <w:rFonts w:ascii="Times New Roman" w:hAnsi="Times New Roman" w:cs="Times New Roman"/>
          <w:sz w:val="24"/>
          <w:szCs w:val="24"/>
        </w:rPr>
        <w:t xml:space="preserve">я (главы Восточного сельского поселения, осуществляющего полномочия на постоянной основе; муниципальные служащие; </w:t>
      </w:r>
      <w:proofErr w:type="gramStart"/>
      <w:r w:rsidR="007C7ECC" w:rsidRPr="007C7ECC">
        <w:rPr>
          <w:rFonts w:ascii="Times New Roman" w:hAnsi="Times New Roman" w:cs="Times New Roman"/>
          <w:sz w:val="24"/>
          <w:szCs w:val="24"/>
        </w:rPr>
        <w:t>работники, занимающих должности, не отнесенные к муниципальным должностям и должностям муниципальной службы, и осуществляющих техническое обеспечение деятельности органов местного самоуправления Восточного сельского поселения)</w:t>
      </w:r>
      <w:r w:rsidR="007C7ECC" w:rsidRPr="003D64B7">
        <w:rPr>
          <w:rFonts w:ascii="Times New Roman" w:hAnsi="Times New Roman" w:cs="Times New Roman"/>
          <w:sz w:val="24"/>
          <w:szCs w:val="24"/>
        </w:rPr>
        <w:t xml:space="preserve">  </w:t>
      </w:r>
      <w:r w:rsidRPr="00253B69">
        <w:rPr>
          <w:rFonts w:ascii="Times New Roman" w:hAnsi="Times New Roman" w:cs="Times New Roman"/>
          <w:sz w:val="24"/>
          <w:szCs w:val="24"/>
        </w:rPr>
        <w:t xml:space="preserve"> регулирует порядок, условия и основания премирования, направлено на повышение трудовой дисциплины, на стимулирование достижения высоких результатов и профессиональной деятельности.</w:t>
      </w:r>
      <w:proofErr w:type="gramEnd"/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1.</w:t>
      </w:r>
      <w:r w:rsidR="00891E6A">
        <w:rPr>
          <w:rFonts w:ascii="Times New Roman" w:hAnsi="Times New Roman" w:cs="Times New Roman"/>
          <w:sz w:val="24"/>
          <w:szCs w:val="24"/>
        </w:rPr>
        <w:t>3</w:t>
      </w:r>
      <w:r w:rsidRPr="00253B69">
        <w:rPr>
          <w:rFonts w:ascii="Times New Roman" w:hAnsi="Times New Roman" w:cs="Times New Roman"/>
          <w:sz w:val="24"/>
          <w:szCs w:val="24"/>
        </w:rPr>
        <w:t>. Источником финансирования выплат, установленных настоящим Положением, является фонд оплаты труда на текущий календарный год.</w:t>
      </w: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 ПРЕМИИ ПО РЕЗУЛЬТАТАМ РАБОТЫ ЗА РАСЧЕТНЫЙ ПЕРИОД</w:t>
      </w: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2.1. Выплата премии по результатам работы за расчетный период производится из средств фонда оплаты труда. Сумма средств на выплату премий складывается из части фонда оплаты труда, предусмотренной на премирование в размере (в расчете на год):</w:t>
      </w:r>
    </w:p>
    <w:p w:rsidR="008A751E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- </w:t>
      </w:r>
      <w:r w:rsidR="004C1146">
        <w:rPr>
          <w:rFonts w:ascii="Times New Roman" w:hAnsi="Times New Roman" w:cs="Times New Roman"/>
          <w:sz w:val="24"/>
          <w:szCs w:val="24"/>
        </w:rPr>
        <w:t xml:space="preserve">восемь </w:t>
      </w:r>
      <w:r w:rsidRPr="00253B69">
        <w:rPr>
          <w:rFonts w:ascii="Times New Roman" w:hAnsi="Times New Roman" w:cs="Times New Roman"/>
          <w:sz w:val="24"/>
          <w:szCs w:val="24"/>
        </w:rPr>
        <w:t xml:space="preserve">должностных окладов для </w:t>
      </w:r>
      <w:r w:rsidR="006B603A">
        <w:rPr>
          <w:rFonts w:ascii="Times New Roman" w:hAnsi="Times New Roman" w:cs="Times New Roman"/>
          <w:sz w:val="24"/>
          <w:szCs w:val="24"/>
        </w:rPr>
        <w:t xml:space="preserve">главы и </w:t>
      </w:r>
      <w:r w:rsidR="00BF14B3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253B69">
        <w:rPr>
          <w:rFonts w:ascii="Times New Roman" w:hAnsi="Times New Roman" w:cs="Times New Roman"/>
          <w:sz w:val="24"/>
          <w:szCs w:val="24"/>
        </w:rPr>
        <w:t xml:space="preserve">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="006B603A">
        <w:rPr>
          <w:rFonts w:ascii="Times New Roman" w:hAnsi="Times New Roman" w:cs="Times New Roman"/>
          <w:sz w:val="24"/>
          <w:szCs w:val="24"/>
        </w:rPr>
        <w:t>;</w:t>
      </w:r>
    </w:p>
    <w:p w:rsidR="006B603A" w:rsidRDefault="006B603A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три </w:t>
      </w:r>
      <w:r w:rsidRPr="00253B69">
        <w:rPr>
          <w:rFonts w:ascii="Times New Roman" w:hAnsi="Times New Roman" w:cs="Times New Roman"/>
          <w:sz w:val="24"/>
          <w:szCs w:val="24"/>
        </w:rPr>
        <w:t>должностных окладов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7C7ECC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C7ECC">
        <w:rPr>
          <w:rFonts w:ascii="Times New Roman" w:hAnsi="Times New Roman" w:cs="Times New Roman"/>
          <w:sz w:val="24"/>
          <w:szCs w:val="24"/>
        </w:rPr>
        <w:t xml:space="preserve">, занимающих должности, не отнесенные к муниципальным должностям и должностям муниципальной службы, и осуществляющих </w:t>
      </w:r>
      <w:r w:rsidRPr="007C7ECC">
        <w:rPr>
          <w:rFonts w:ascii="Times New Roman" w:hAnsi="Times New Roman" w:cs="Times New Roman"/>
          <w:sz w:val="24"/>
          <w:szCs w:val="24"/>
        </w:rPr>
        <w:lastRenderedPageBreak/>
        <w:t>техническое обеспечение деятельности органов местного самоуправления Восточного сельского поселения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- экономии фонда оплаты труда.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2.2. Размер премии по результатам работы за расчетный период (месяц, квартал, полугодие, год или иной) составляет:</w:t>
      </w:r>
    </w:p>
    <w:p w:rsidR="008A751E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- для </w:t>
      </w:r>
      <w:r w:rsidR="00713573">
        <w:rPr>
          <w:rFonts w:ascii="Times New Roman" w:hAnsi="Times New Roman" w:cs="Times New Roman"/>
          <w:sz w:val="24"/>
          <w:szCs w:val="24"/>
        </w:rPr>
        <w:t xml:space="preserve">главы и </w:t>
      </w:r>
      <w:r w:rsidR="00BF14B3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713573">
        <w:rPr>
          <w:rFonts w:ascii="Times New Roman" w:hAnsi="Times New Roman" w:cs="Times New Roman"/>
          <w:sz w:val="24"/>
          <w:szCs w:val="24"/>
        </w:rPr>
        <w:t xml:space="preserve"> </w:t>
      </w:r>
      <w:r w:rsidRPr="00253B69">
        <w:rPr>
          <w:rFonts w:ascii="Times New Roman" w:hAnsi="Times New Roman" w:cs="Times New Roman"/>
          <w:sz w:val="24"/>
          <w:szCs w:val="24"/>
        </w:rPr>
        <w:t xml:space="preserve">- до </w:t>
      </w:r>
      <w:r w:rsidR="004C1146">
        <w:rPr>
          <w:rFonts w:ascii="Times New Roman" w:hAnsi="Times New Roman" w:cs="Times New Roman"/>
          <w:sz w:val="24"/>
          <w:szCs w:val="24"/>
        </w:rPr>
        <w:t>65</w:t>
      </w:r>
      <w:r w:rsidRPr="00253B69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оклада, установленного на день выплаты;</w:t>
      </w:r>
    </w:p>
    <w:p w:rsidR="00713573" w:rsidRDefault="00713573" w:rsidP="0071357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-для </w:t>
      </w:r>
      <w:r w:rsidRPr="007C7ECC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C7ECC">
        <w:rPr>
          <w:rFonts w:ascii="Times New Roman" w:hAnsi="Times New Roman" w:cs="Times New Roman"/>
          <w:sz w:val="24"/>
          <w:szCs w:val="24"/>
        </w:rPr>
        <w:t>, занимающих должности, не отнесенные к муниципальным должностям и должностям муниципальной службы, и осуществляющих техническое обеспечение деятельности органов местного самоуправления Восточного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B69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53B69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оклада, установленного на день выплаты;</w:t>
      </w:r>
      <w:proofErr w:type="gramEnd"/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2.3. Премирование работников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 производится на основании соответствующего распоряжения.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2.4. Подготовка проекта распоряжения о премировании осуществляется уполномоченным специалистом, ответственным за ведение кадровой работы.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2.5. Выплата премии работникам органов местного самоуправления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  производится за фактически отработанное время, в соответствии с личным трудовым вкладом, и выплачивается одновременно с выплатой денежного содержания (</w:t>
      </w:r>
      <w:r w:rsidR="007C7ECC">
        <w:rPr>
          <w:rFonts w:ascii="Times New Roman" w:hAnsi="Times New Roman" w:cs="Times New Roman"/>
          <w:sz w:val="24"/>
          <w:szCs w:val="24"/>
        </w:rPr>
        <w:t>заработной платы</w:t>
      </w:r>
      <w:r w:rsidRPr="00253B69">
        <w:rPr>
          <w:rFonts w:ascii="Times New Roman" w:hAnsi="Times New Roman" w:cs="Times New Roman"/>
          <w:sz w:val="24"/>
          <w:szCs w:val="24"/>
        </w:rPr>
        <w:t>) за истекший период.</w:t>
      </w:r>
    </w:p>
    <w:p w:rsidR="00653905" w:rsidRPr="00653905" w:rsidRDefault="008A751E" w:rsidP="00653905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653905">
        <w:rPr>
          <w:rFonts w:ascii="Times New Roman" w:hAnsi="Times New Roman" w:cs="Times New Roman"/>
          <w:sz w:val="24"/>
          <w:szCs w:val="24"/>
        </w:rPr>
        <w:t xml:space="preserve">2.6. </w:t>
      </w:r>
      <w:r w:rsidR="00653905" w:rsidRPr="00653905">
        <w:rPr>
          <w:rFonts w:ascii="Times New Roman" w:hAnsi="Times New Roman" w:cs="Times New Roman"/>
          <w:sz w:val="24"/>
          <w:szCs w:val="24"/>
        </w:rPr>
        <w:t>Основными показателями для премирования работников органов местного самоуправления Восточно</w:t>
      </w:r>
      <w:r w:rsidR="00E43D75">
        <w:rPr>
          <w:rFonts w:ascii="Times New Roman" w:hAnsi="Times New Roman" w:cs="Times New Roman"/>
          <w:sz w:val="24"/>
          <w:szCs w:val="24"/>
        </w:rPr>
        <w:t>го</w:t>
      </w:r>
      <w:r w:rsidR="00653905" w:rsidRPr="0065390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43D75">
        <w:rPr>
          <w:rFonts w:ascii="Times New Roman" w:hAnsi="Times New Roman" w:cs="Times New Roman"/>
          <w:sz w:val="24"/>
          <w:szCs w:val="24"/>
        </w:rPr>
        <w:t>го</w:t>
      </w:r>
      <w:r w:rsidR="00653905" w:rsidRPr="0065390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43D75">
        <w:rPr>
          <w:rFonts w:ascii="Times New Roman" w:hAnsi="Times New Roman" w:cs="Times New Roman"/>
          <w:sz w:val="24"/>
          <w:szCs w:val="24"/>
        </w:rPr>
        <w:t>я</w:t>
      </w:r>
      <w:r w:rsidR="00653905" w:rsidRPr="0065390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t>1) качественное и своевременное выполнение должностных обязанностей, определенных утвержденными должностными инструкциями;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t>2) предоставление отчетов в установленные регламентом сроки;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t xml:space="preserve">3) своевременная и качественная подготовка проектов постановлений, проектов распоряжений главы </w:t>
      </w:r>
      <w:r w:rsidR="003243F0">
        <w:rPr>
          <w:color w:val="000000"/>
          <w:sz w:val="24"/>
          <w:szCs w:val="24"/>
          <w:shd w:val="clear" w:color="auto" w:fill="FFFFFF"/>
        </w:rPr>
        <w:t>Восточное сельское поселение</w:t>
      </w:r>
      <w:r w:rsidRPr="00653905">
        <w:rPr>
          <w:color w:val="000000"/>
          <w:sz w:val="24"/>
          <w:szCs w:val="24"/>
          <w:shd w:val="clear" w:color="auto" w:fill="FFFFFF"/>
        </w:rPr>
        <w:t xml:space="preserve"> и других документов (письма, предложения по изменениям в нормативно-правовых актах) по вопросам, относящимся к компетенции муниципального служащего;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t xml:space="preserve">4) своевременная и качественная подготовка вопросов, выносимых на заседание Думы, совещания у Главы муниципального образования; 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t>5) качественное и своевременное исполнение требований, предусмотренных нормативными правовыми актами федеральных и областных органов государственной власти;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t xml:space="preserve">6) качественное и своевременное выполнение решений Думы, постановлений, распоряжений Главы </w:t>
      </w:r>
      <w:r w:rsidR="003243F0" w:rsidRPr="00653905">
        <w:rPr>
          <w:color w:val="000000"/>
          <w:sz w:val="24"/>
          <w:szCs w:val="24"/>
          <w:shd w:val="clear" w:color="auto" w:fill="FFFFFF"/>
        </w:rPr>
        <w:t>Восточно</w:t>
      </w:r>
      <w:r w:rsidR="003243F0">
        <w:rPr>
          <w:color w:val="000000"/>
          <w:sz w:val="24"/>
          <w:szCs w:val="24"/>
          <w:shd w:val="clear" w:color="auto" w:fill="FFFFFF"/>
        </w:rPr>
        <w:t>го</w:t>
      </w:r>
      <w:r w:rsidR="003243F0" w:rsidRPr="00653905">
        <w:rPr>
          <w:color w:val="000000"/>
          <w:sz w:val="24"/>
          <w:szCs w:val="24"/>
          <w:shd w:val="clear" w:color="auto" w:fill="FFFFFF"/>
        </w:rPr>
        <w:t xml:space="preserve"> сельско</w:t>
      </w:r>
      <w:r w:rsidR="003243F0">
        <w:rPr>
          <w:color w:val="000000"/>
          <w:sz w:val="24"/>
          <w:szCs w:val="24"/>
          <w:shd w:val="clear" w:color="auto" w:fill="FFFFFF"/>
        </w:rPr>
        <w:t>го</w:t>
      </w:r>
      <w:r w:rsidR="003243F0" w:rsidRPr="00653905">
        <w:rPr>
          <w:color w:val="000000"/>
          <w:sz w:val="24"/>
          <w:szCs w:val="24"/>
          <w:shd w:val="clear" w:color="auto" w:fill="FFFFFF"/>
        </w:rPr>
        <w:t xml:space="preserve"> поселени</w:t>
      </w:r>
      <w:r w:rsidR="003243F0">
        <w:rPr>
          <w:color w:val="000000"/>
          <w:sz w:val="24"/>
          <w:szCs w:val="24"/>
          <w:shd w:val="clear" w:color="auto" w:fill="FFFFFF"/>
        </w:rPr>
        <w:t>я</w:t>
      </w:r>
      <w:r w:rsidRPr="00653905">
        <w:rPr>
          <w:color w:val="000000"/>
          <w:sz w:val="24"/>
          <w:szCs w:val="24"/>
          <w:shd w:val="clear" w:color="auto" w:fill="FFFFFF"/>
        </w:rPr>
        <w:t xml:space="preserve"> и поручений Главы </w:t>
      </w:r>
      <w:r w:rsidR="003243F0" w:rsidRPr="00653905">
        <w:rPr>
          <w:color w:val="000000"/>
          <w:sz w:val="24"/>
          <w:szCs w:val="24"/>
          <w:shd w:val="clear" w:color="auto" w:fill="FFFFFF"/>
        </w:rPr>
        <w:t>Восточно</w:t>
      </w:r>
      <w:r w:rsidR="003243F0">
        <w:rPr>
          <w:color w:val="000000"/>
          <w:sz w:val="24"/>
          <w:szCs w:val="24"/>
          <w:shd w:val="clear" w:color="auto" w:fill="FFFFFF"/>
        </w:rPr>
        <w:t>го</w:t>
      </w:r>
      <w:r w:rsidR="003243F0" w:rsidRPr="00653905">
        <w:rPr>
          <w:color w:val="000000"/>
          <w:sz w:val="24"/>
          <w:szCs w:val="24"/>
          <w:shd w:val="clear" w:color="auto" w:fill="FFFFFF"/>
        </w:rPr>
        <w:t xml:space="preserve"> сельско</w:t>
      </w:r>
      <w:r w:rsidR="003243F0">
        <w:rPr>
          <w:color w:val="000000"/>
          <w:sz w:val="24"/>
          <w:szCs w:val="24"/>
          <w:shd w:val="clear" w:color="auto" w:fill="FFFFFF"/>
        </w:rPr>
        <w:t>го</w:t>
      </w:r>
      <w:r w:rsidR="003243F0" w:rsidRPr="00653905">
        <w:rPr>
          <w:color w:val="000000"/>
          <w:sz w:val="24"/>
          <w:szCs w:val="24"/>
          <w:shd w:val="clear" w:color="auto" w:fill="FFFFFF"/>
        </w:rPr>
        <w:t xml:space="preserve"> поселени</w:t>
      </w:r>
      <w:r w:rsidR="003243F0">
        <w:rPr>
          <w:color w:val="000000"/>
          <w:sz w:val="24"/>
          <w:szCs w:val="24"/>
          <w:shd w:val="clear" w:color="auto" w:fill="FFFFFF"/>
        </w:rPr>
        <w:t>я</w:t>
      </w:r>
      <w:r w:rsidRPr="00653905">
        <w:rPr>
          <w:color w:val="000000"/>
          <w:sz w:val="24"/>
          <w:szCs w:val="24"/>
          <w:shd w:val="clear" w:color="auto" w:fill="FFFFFF"/>
        </w:rPr>
        <w:t>, заданий вышестоящих руководителей в порядке подчиненности;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t>7) проявление инициативы, обеспечивающей повышение эффективности управленческой деятельности;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t>8) рассмотрение в установленный срок служебных документов и обращений граждан;</w:t>
      </w:r>
    </w:p>
    <w:p w:rsidR="008A751E" w:rsidRPr="00653905" w:rsidRDefault="00653905" w:rsidP="00653905">
      <w:pPr>
        <w:ind w:firstLine="709"/>
        <w:rPr>
          <w:sz w:val="24"/>
          <w:szCs w:val="24"/>
        </w:rPr>
      </w:pPr>
      <w:r w:rsidRPr="00653905">
        <w:rPr>
          <w:color w:val="000000"/>
          <w:sz w:val="24"/>
          <w:szCs w:val="24"/>
          <w:shd w:val="clear" w:color="auto" w:fill="FFFFFF"/>
        </w:rPr>
        <w:t>9) соблюдение трудовой и исполнительской дисциплины, правил внутреннего трудового распорядка»</w:t>
      </w:r>
      <w:r w:rsidR="008A751E" w:rsidRPr="00653905">
        <w:rPr>
          <w:sz w:val="24"/>
          <w:szCs w:val="24"/>
        </w:rPr>
        <w:t>.</w:t>
      </w:r>
    </w:p>
    <w:p w:rsidR="00653905" w:rsidRPr="00653905" w:rsidRDefault="008A751E" w:rsidP="00653905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653905">
        <w:rPr>
          <w:rFonts w:ascii="Times New Roman" w:hAnsi="Times New Roman" w:cs="Times New Roman"/>
          <w:sz w:val="24"/>
          <w:szCs w:val="24"/>
        </w:rPr>
        <w:t xml:space="preserve">2.7. </w:t>
      </w:r>
      <w:r w:rsidR="00653905" w:rsidRPr="00653905">
        <w:rPr>
          <w:rFonts w:ascii="Times New Roman" w:hAnsi="Times New Roman" w:cs="Times New Roman"/>
          <w:sz w:val="24"/>
          <w:szCs w:val="24"/>
        </w:rPr>
        <w:t>Размер премии уменьшается: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t>1) за невыполнение в установленные сроки, либо некачественное выполнение постановлений, распоряжений и указаний Главы Восточно</w:t>
      </w:r>
      <w:r w:rsidR="003243F0">
        <w:rPr>
          <w:color w:val="000000"/>
          <w:sz w:val="24"/>
          <w:szCs w:val="24"/>
          <w:shd w:val="clear" w:color="auto" w:fill="FFFFFF"/>
        </w:rPr>
        <w:t>го</w:t>
      </w:r>
      <w:r w:rsidRPr="00653905">
        <w:rPr>
          <w:color w:val="000000"/>
          <w:sz w:val="24"/>
          <w:szCs w:val="24"/>
          <w:shd w:val="clear" w:color="auto" w:fill="FFFFFF"/>
        </w:rPr>
        <w:t xml:space="preserve"> сельско</w:t>
      </w:r>
      <w:r w:rsidR="003243F0">
        <w:rPr>
          <w:color w:val="000000"/>
          <w:sz w:val="24"/>
          <w:szCs w:val="24"/>
          <w:shd w:val="clear" w:color="auto" w:fill="FFFFFF"/>
        </w:rPr>
        <w:t>го</w:t>
      </w:r>
      <w:r w:rsidRPr="00653905">
        <w:rPr>
          <w:color w:val="000000"/>
          <w:sz w:val="24"/>
          <w:szCs w:val="24"/>
          <w:shd w:val="clear" w:color="auto" w:fill="FFFFFF"/>
        </w:rPr>
        <w:t xml:space="preserve"> поселени</w:t>
      </w:r>
      <w:r w:rsidR="003243F0">
        <w:rPr>
          <w:color w:val="000000"/>
          <w:sz w:val="24"/>
          <w:szCs w:val="24"/>
          <w:shd w:val="clear" w:color="auto" w:fill="FFFFFF"/>
        </w:rPr>
        <w:t>я</w:t>
      </w:r>
      <w:r w:rsidRPr="00653905">
        <w:rPr>
          <w:color w:val="000000"/>
          <w:sz w:val="24"/>
          <w:szCs w:val="24"/>
          <w:shd w:val="clear" w:color="auto" w:fill="FFFFFF"/>
        </w:rPr>
        <w:t>, заданий</w:t>
      </w:r>
      <w:r w:rsidRPr="00653905">
        <w:rPr>
          <w:sz w:val="24"/>
          <w:szCs w:val="24"/>
        </w:rPr>
        <w:t xml:space="preserve"> </w:t>
      </w:r>
      <w:r w:rsidRPr="00653905">
        <w:rPr>
          <w:color w:val="000000"/>
          <w:sz w:val="24"/>
          <w:szCs w:val="24"/>
          <w:shd w:val="clear" w:color="auto" w:fill="FFFFFF"/>
        </w:rPr>
        <w:t>вышестоящих руководителей в порядке подчиненности (за каждый случай) - 10%;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t>2) за невыполнение в установленные сроки или некачественное выполнение планов работы администрации, некачественную подготовку проектов нормативно-правовых актов (за каждый случай) - 10%;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t>3) за нарушение сроков рассмотрения и подготовки ответов по служебным документам - 20%;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lastRenderedPageBreak/>
        <w:t>4) за предоставление недостоверной информации на запросы государственных и иных органов - 50%;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t>5) за нарушение сроков рассмотрения письменных и устных обращений граждан - 20%;</w:t>
      </w:r>
    </w:p>
    <w:p w:rsidR="00653905" w:rsidRPr="00653905" w:rsidRDefault="00653905" w:rsidP="00653905">
      <w:pPr>
        <w:ind w:firstLine="709"/>
        <w:rPr>
          <w:color w:val="000000"/>
          <w:sz w:val="24"/>
          <w:szCs w:val="24"/>
          <w:highlight w:val="white"/>
        </w:rPr>
      </w:pPr>
      <w:r w:rsidRPr="00653905">
        <w:rPr>
          <w:color w:val="000000"/>
          <w:sz w:val="24"/>
          <w:szCs w:val="24"/>
          <w:shd w:val="clear" w:color="auto" w:fill="FFFFFF"/>
        </w:rPr>
        <w:t>6) за нарушение трудовой дисциплины и несоблюдение Правил внутреннего трудового распорядка - 100%;</w:t>
      </w:r>
    </w:p>
    <w:p w:rsidR="008A751E" w:rsidRPr="00653905" w:rsidRDefault="00653905" w:rsidP="00653905">
      <w:pPr>
        <w:ind w:firstLine="709"/>
        <w:rPr>
          <w:sz w:val="24"/>
          <w:szCs w:val="24"/>
        </w:rPr>
      </w:pPr>
      <w:r w:rsidRPr="00653905">
        <w:rPr>
          <w:color w:val="000000"/>
          <w:sz w:val="24"/>
          <w:szCs w:val="24"/>
          <w:shd w:val="clear" w:color="auto" w:fill="FFFFFF"/>
        </w:rPr>
        <w:t>7) за несоблюдение требований по охране труда и технике безопасности -100%».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2.8. Работники, допустившие нарушение своих должностных обязанностей могут быть лишены премии в полном объеме. </w:t>
      </w:r>
      <w:proofErr w:type="spellStart"/>
      <w:r w:rsidRPr="00253B69">
        <w:rPr>
          <w:rFonts w:ascii="Times New Roman" w:hAnsi="Times New Roman" w:cs="Times New Roman"/>
          <w:sz w:val="24"/>
          <w:szCs w:val="24"/>
        </w:rPr>
        <w:t>Депремирование</w:t>
      </w:r>
      <w:proofErr w:type="spellEnd"/>
      <w:r w:rsidRPr="00253B69">
        <w:rPr>
          <w:rFonts w:ascii="Times New Roman" w:hAnsi="Times New Roman" w:cs="Times New Roman"/>
          <w:sz w:val="24"/>
          <w:szCs w:val="24"/>
        </w:rPr>
        <w:t xml:space="preserve"> производится единожды, за тот расчетный период, в котором имело место нарушение должностных обязанностей.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2.9. Решение о лишении премии работника оформляется распоряжением работодателя, в котором указываются основания, по которым отдельным работникам премия не выплачивается.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2.10. Проекты распоряжений о </w:t>
      </w:r>
      <w:proofErr w:type="spellStart"/>
      <w:r w:rsidRPr="00253B69">
        <w:rPr>
          <w:rFonts w:ascii="Times New Roman" w:hAnsi="Times New Roman" w:cs="Times New Roman"/>
          <w:sz w:val="24"/>
          <w:szCs w:val="24"/>
        </w:rPr>
        <w:t>депремировании</w:t>
      </w:r>
      <w:proofErr w:type="spellEnd"/>
      <w:r w:rsidRPr="00253B69">
        <w:rPr>
          <w:rFonts w:ascii="Times New Roman" w:hAnsi="Times New Roman" w:cs="Times New Roman"/>
          <w:sz w:val="24"/>
          <w:szCs w:val="24"/>
        </w:rPr>
        <w:t xml:space="preserve"> готовит уполномоченный специалист, ответственный за ведение кадровой работы.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2.11. Не подлежат премированию в п</w:t>
      </w:r>
      <w:r w:rsidR="007C7ECC">
        <w:rPr>
          <w:rFonts w:ascii="Times New Roman" w:hAnsi="Times New Roman" w:cs="Times New Roman"/>
          <w:sz w:val="24"/>
          <w:szCs w:val="24"/>
        </w:rPr>
        <w:t>олном объеме работники в случае применения дисциплинарного взыскания</w:t>
      </w:r>
      <w:r w:rsidRPr="00253B69">
        <w:rPr>
          <w:rFonts w:ascii="Times New Roman" w:hAnsi="Times New Roman" w:cs="Times New Roman"/>
          <w:sz w:val="24"/>
          <w:szCs w:val="24"/>
        </w:rPr>
        <w:t>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2.1</w:t>
      </w:r>
      <w:r w:rsidR="007C7ECC">
        <w:rPr>
          <w:rFonts w:ascii="Times New Roman" w:hAnsi="Times New Roman" w:cs="Times New Roman"/>
          <w:sz w:val="24"/>
          <w:szCs w:val="24"/>
        </w:rPr>
        <w:t>2</w:t>
      </w:r>
      <w:r w:rsidRPr="00253B69">
        <w:rPr>
          <w:rFonts w:ascii="Times New Roman" w:hAnsi="Times New Roman" w:cs="Times New Roman"/>
          <w:sz w:val="24"/>
          <w:szCs w:val="24"/>
        </w:rPr>
        <w:t>. В случае применения дисциплинарного взыскания в виде замечания работник не подлежит премированию в полном объеме в течение одного месяца со дня применения дисциплинарного взыскания. В случае если за совершение дисциплинарного проступка применено дисциплинарное взыскание в виде выговора, работник не подлежит премированию в полном объеме в течение двух месяцев.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2.1</w:t>
      </w:r>
      <w:r w:rsidR="007C7ECC">
        <w:rPr>
          <w:rFonts w:ascii="Times New Roman" w:hAnsi="Times New Roman" w:cs="Times New Roman"/>
          <w:sz w:val="24"/>
          <w:szCs w:val="24"/>
        </w:rPr>
        <w:t>3</w:t>
      </w:r>
      <w:r w:rsidRPr="00253B69">
        <w:rPr>
          <w:rFonts w:ascii="Times New Roman" w:hAnsi="Times New Roman" w:cs="Times New Roman"/>
          <w:sz w:val="24"/>
          <w:szCs w:val="24"/>
        </w:rPr>
        <w:t>. В случае применения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виде замечания муниципальный служащий не подлежит премированию в полном объеме в течение одного месяца со дня применения такого взыскания. В случае если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применено взыскание в виде выговора, муниципальный служащий не подлежит премированию в полном объеме в течение трех месяцев.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2.1</w:t>
      </w:r>
      <w:r w:rsidR="007C7ECC">
        <w:rPr>
          <w:rFonts w:ascii="Times New Roman" w:hAnsi="Times New Roman" w:cs="Times New Roman"/>
          <w:sz w:val="24"/>
          <w:szCs w:val="24"/>
        </w:rPr>
        <w:t>4</w:t>
      </w:r>
      <w:r w:rsidRPr="00253B69">
        <w:rPr>
          <w:rFonts w:ascii="Times New Roman" w:hAnsi="Times New Roman" w:cs="Times New Roman"/>
          <w:sz w:val="24"/>
          <w:szCs w:val="24"/>
        </w:rPr>
        <w:t>. Работникам, проработавшим неполный расчетный период в связи с призывом на военную службу, переводом на другую должность, выходом на пенсию, уходом в отпуск по беременности и родам, увольнением по сокращению штатов, собственному желанию, а также по другим уважительным причинам, выплата премии производится за фактически отработанное в расчетном периоде время.</w:t>
      </w:r>
    </w:p>
    <w:p w:rsidR="008A751E" w:rsidRPr="00253B69" w:rsidRDefault="008A751E" w:rsidP="004328F3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2.1</w:t>
      </w:r>
      <w:r w:rsidR="007C7ECC">
        <w:rPr>
          <w:rFonts w:ascii="Times New Roman" w:hAnsi="Times New Roman" w:cs="Times New Roman"/>
          <w:sz w:val="24"/>
          <w:szCs w:val="24"/>
        </w:rPr>
        <w:t>5</w:t>
      </w:r>
      <w:r w:rsidRPr="00253B69">
        <w:rPr>
          <w:rFonts w:ascii="Times New Roman" w:hAnsi="Times New Roman" w:cs="Times New Roman"/>
          <w:sz w:val="24"/>
          <w:szCs w:val="24"/>
        </w:rPr>
        <w:t>. В случае сложившейся экономии фонда оплаты труда производится дополнительное премирование за расчетный период (месяц, квартал, полугодие, год) всех категорий работников в пределах общего фонда оплаты труда. Размер премии не ограничивается.</w:t>
      </w:r>
    </w:p>
    <w:p w:rsidR="008A751E" w:rsidRPr="00253B69" w:rsidRDefault="008A751E" w:rsidP="00FE6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FE6B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 ЕДИНОВРЕМЕННЫЕ ПРЕМИИ ЗА КАЧЕСТВЕННОЕ И</w:t>
      </w:r>
    </w:p>
    <w:p w:rsidR="008A751E" w:rsidRPr="00253B69" w:rsidRDefault="008A751E" w:rsidP="00FE6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ОПЕРАТИВНОЕ ВЫПОЛНЕНИЕ ОСОБО ВАЖНЫХ И СЛОЖНЫХ ЗАДАНИЙ</w:t>
      </w:r>
    </w:p>
    <w:p w:rsidR="008A751E" w:rsidRPr="00253B69" w:rsidRDefault="008A751E" w:rsidP="00432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3.1. Выплата единовременных премий работникам производится на основании распоряжения работодателя.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3.2. Подготовка проекта распоряжения о премировании осуществляется уполномоченным специалистом, ответственным за ведение кадровой работы.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>3.3. Выплата единовременных премий производится из средств фонда оплаты труда и в пределах экономии этих средств.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3.4. Подготовка проекта распоряжения работодателя о премировании за качественное </w:t>
      </w:r>
      <w:r w:rsidRPr="00253B69">
        <w:rPr>
          <w:rFonts w:ascii="Times New Roman" w:hAnsi="Times New Roman" w:cs="Times New Roman"/>
          <w:sz w:val="24"/>
          <w:szCs w:val="24"/>
        </w:rPr>
        <w:lastRenderedPageBreak/>
        <w:t xml:space="preserve">и оперативное выполнение особо важных и сложных заданий производится на основании представлений Главы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  (при наличии), содержащих оценку вклада работников в результаты выполнения особо важного и сложного задания.</w:t>
      </w:r>
    </w:p>
    <w:p w:rsidR="008A751E" w:rsidRPr="00253B69" w:rsidRDefault="008A751E" w:rsidP="004328F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3B69">
        <w:rPr>
          <w:rFonts w:ascii="Times New Roman" w:hAnsi="Times New Roman" w:cs="Times New Roman"/>
          <w:sz w:val="24"/>
          <w:szCs w:val="24"/>
        </w:rPr>
        <w:t xml:space="preserve">3.5. Представление Главы </w:t>
      </w:r>
      <w:r w:rsidR="005F3910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  <w:r w:rsidRPr="00253B69">
        <w:rPr>
          <w:rFonts w:ascii="Times New Roman" w:hAnsi="Times New Roman" w:cs="Times New Roman"/>
          <w:sz w:val="24"/>
          <w:szCs w:val="24"/>
        </w:rPr>
        <w:t xml:space="preserve">  о премировании работника должно содержать мотивированное описание личного вклада работника в обеспечение задач и полномочий органа местного самоуправления, давать оценку эффективности исполнения им своих должностных обязанностей в соответствии с должностной инструкцией.</w:t>
      </w:r>
    </w:p>
    <w:p w:rsidR="00073A6A" w:rsidRPr="00EE51CF" w:rsidRDefault="008A751E" w:rsidP="003243F0">
      <w:pPr>
        <w:pStyle w:val="ConsPlusNormal"/>
        <w:ind w:firstLine="540"/>
        <w:rPr>
          <w:i/>
          <w:sz w:val="26"/>
          <w:szCs w:val="26"/>
        </w:rPr>
      </w:pPr>
      <w:r w:rsidRPr="00253B69">
        <w:rPr>
          <w:rFonts w:ascii="Times New Roman" w:hAnsi="Times New Roman" w:cs="Times New Roman"/>
          <w:sz w:val="24"/>
          <w:szCs w:val="24"/>
        </w:rPr>
        <w:t>3.6. Размер единовременной премии за выполнение особо важных и сложных заданий не ограничивается.</w:t>
      </w:r>
    </w:p>
    <w:sectPr w:rsidR="00073A6A" w:rsidRPr="00EE51CF" w:rsidSect="0077143D">
      <w:headerReference w:type="default" r:id="rId52"/>
      <w:pgSz w:w="11906" w:h="16838"/>
      <w:pgMar w:top="709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EB" w:rsidRDefault="00577DEB" w:rsidP="006812DF">
      <w:r>
        <w:separator/>
      </w:r>
    </w:p>
  </w:endnote>
  <w:endnote w:type="continuationSeparator" w:id="0">
    <w:p w:rsidR="00577DEB" w:rsidRDefault="00577DEB" w:rsidP="0068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EB" w:rsidRDefault="00577DEB" w:rsidP="006812DF">
      <w:r>
        <w:separator/>
      </w:r>
    </w:p>
  </w:footnote>
  <w:footnote w:type="continuationSeparator" w:id="0">
    <w:p w:rsidR="00577DEB" w:rsidRDefault="00577DEB" w:rsidP="0068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75" w:rsidRDefault="00E43D75">
    <w:pPr>
      <w:pStyle w:val="a5"/>
      <w:jc w:val="center"/>
    </w:pPr>
  </w:p>
  <w:p w:rsidR="00E43D75" w:rsidRDefault="00E43D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8B8"/>
    <w:multiLevelType w:val="multilevel"/>
    <w:tmpl w:val="9928258A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DD403B0"/>
    <w:multiLevelType w:val="multilevel"/>
    <w:tmpl w:val="4C50E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E973A6"/>
    <w:multiLevelType w:val="hybridMultilevel"/>
    <w:tmpl w:val="F508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11233"/>
    <w:multiLevelType w:val="hybridMultilevel"/>
    <w:tmpl w:val="F02EABE6"/>
    <w:lvl w:ilvl="0" w:tplc="52D89B58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94191C"/>
    <w:multiLevelType w:val="multilevel"/>
    <w:tmpl w:val="F13C49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8F"/>
    <w:rsid w:val="00013422"/>
    <w:rsid w:val="0004426E"/>
    <w:rsid w:val="00052AF2"/>
    <w:rsid w:val="00073A6A"/>
    <w:rsid w:val="000A0B58"/>
    <w:rsid w:val="000C38D7"/>
    <w:rsid w:val="000C5AF5"/>
    <w:rsid w:val="000D231F"/>
    <w:rsid w:val="000E72FF"/>
    <w:rsid w:val="000F56B8"/>
    <w:rsid w:val="001023BE"/>
    <w:rsid w:val="001203A1"/>
    <w:rsid w:val="00146EFC"/>
    <w:rsid w:val="001700DC"/>
    <w:rsid w:val="00186B44"/>
    <w:rsid w:val="001B4FCE"/>
    <w:rsid w:val="001F030D"/>
    <w:rsid w:val="0020020F"/>
    <w:rsid w:val="00256D9A"/>
    <w:rsid w:val="00285DAB"/>
    <w:rsid w:val="002A291F"/>
    <w:rsid w:val="002C76D7"/>
    <w:rsid w:val="002D5E23"/>
    <w:rsid w:val="002F264A"/>
    <w:rsid w:val="003243F0"/>
    <w:rsid w:val="00364436"/>
    <w:rsid w:val="00390AAA"/>
    <w:rsid w:val="003D64B7"/>
    <w:rsid w:val="00413B45"/>
    <w:rsid w:val="004328F3"/>
    <w:rsid w:val="00460C24"/>
    <w:rsid w:val="00464556"/>
    <w:rsid w:val="0049291E"/>
    <w:rsid w:val="004C1146"/>
    <w:rsid w:val="004C4767"/>
    <w:rsid w:val="004D517A"/>
    <w:rsid w:val="00515657"/>
    <w:rsid w:val="00561D74"/>
    <w:rsid w:val="00577DEB"/>
    <w:rsid w:val="005A4182"/>
    <w:rsid w:val="005D5F7C"/>
    <w:rsid w:val="005F3910"/>
    <w:rsid w:val="006026D1"/>
    <w:rsid w:val="00620DE3"/>
    <w:rsid w:val="0063643E"/>
    <w:rsid w:val="00643369"/>
    <w:rsid w:val="006508A0"/>
    <w:rsid w:val="00653905"/>
    <w:rsid w:val="00664DFF"/>
    <w:rsid w:val="006812DF"/>
    <w:rsid w:val="006A5475"/>
    <w:rsid w:val="006B603A"/>
    <w:rsid w:val="006E716D"/>
    <w:rsid w:val="00704C18"/>
    <w:rsid w:val="00713573"/>
    <w:rsid w:val="0074144A"/>
    <w:rsid w:val="0074298F"/>
    <w:rsid w:val="00747E56"/>
    <w:rsid w:val="00761871"/>
    <w:rsid w:val="0077143D"/>
    <w:rsid w:val="00791491"/>
    <w:rsid w:val="007C7ECC"/>
    <w:rsid w:val="00820ED8"/>
    <w:rsid w:val="008874B7"/>
    <w:rsid w:val="00891E6A"/>
    <w:rsid w:val="00894A29"/>
    <w:rsid w:val="00894FD2"/>
    <w:rsid w:val="008A751E"/>
    <w:rsid w:val="008D657D"/>
    <w:rsid w:val="008E0A73"/>
    <w:rsid w:val="008E1DF0"/>
    <w:rsid w:val="008E4BB8"/>
    <w:rsid w:val="008F5828"/>
    <w:rsid w:val="00913302"/>
    <w:rsid w:val="009227AD"/>
    <w:rsid w:val="009323D1"/>
    <w:rsid w:val="00933715"/>
    <w:rsid w:val="00935F3B"/>
    <w:rsid w:val="0096470E"/>
    <w:rsid w:val="00964EA4"/>
    <w:rsid w:val="009B6A57"/>
    <w:rsid w:val="009C0F10"/>
    <w:rsid w:val="009D210C"/>
    <w:rsid w:val="009D21B1"/>
    <w:rsid w:val="00A044A2"/>
    <w:rsid w:val="00A4423E"/>
    <w:rsid w:val="00A619C8"/>
    <w:rsid w:val="00A65A5D"/>
    <w:rsid w:val="00AC1225"/>
    <w:rsid w:val="00B1786A"/>
    <w:rsid w:val="00B247EC"/>
    <w:rsid w:val="00B33922"/>
    <w:rsid w:val="00B33950"/>
    <w:rsid w:val="00B4271D"/>
    <w:rsid w:val="00B53C60"/>
    <w:rsid w:val="00B911B4"/>
    <w:rsid w:val="00BA7565"/>
    <w:rsid w:val="00BE01EA"/>
    <w:rsid w:val="00BE4698"/>
    <w:rsid w:val="00BF14B3"/>
    <w:rsid w:val="00BF2D2E"/>
    <w:rsid w:val="00BF583A"/>
    <w:rsid w:val="00C22640"/>
    <w:rsid w:val="00C7776B"/>
    <w:rsid w:val="00CA6848"/>
    <w:rsid w:val="00CB05BA"/>
    <w:rsid w:val="00CD49E3"/>
    <w:rsid w:val="00CE2472"/>
    <w:rsid w:val="00D41443"/>
    <w:rsid w:val="00D55C3F"/>
    <w:rsid w:val="00D56F7D"/>
    <w:rsid w:val="00D57C85"/>
    <w:rsid w:val="00D7387E"/>
    <w:rsid w:val="00D8598C"/>
    <w:rsid w:val="00DB47C8"/>
    <w:rsid w:val="00DD1F21"/>
    <w:rsid w:val="00DE3E57"/>
    <w:rsid w:val="00DE7861"/>
    <w:rsid w:val="00E32463"/>
    <w:rsid w:val="00E43D75"/>
    <w:rsid w:val="00E803A1"/>
    <w:rsid w:val="00EE51CF"/>
    <w:rsid w:val="00F17631"/>
    <w:rsid w:val="00F22856"/>
    <w:rsid w:val="00F25F6B"/>
    <w:rsid w:val="00F4616A"/>
    <w:rsid w:val="00F53CF4"/>
    <w:rsid w:val="00F601AA"/>
    <w:rsid w:val="00F6493A"/>
    <w:rsid w:val="00F803F8"/>
    <w:rsid w:val="00FC39C8"/>
    <w:rsid w:val="00FC77B5"/>
    <w:rsid w:val="00FD13D5"/>
    <w:rsid w:val="00FE6B5A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812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812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81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12DF"/>
    <w:rPr>
      <w:i/>
      <w:iCs/>
    </w:rPr>
  </w:style>
  <w:style w:type="character" w:customStyle="1" w:styleId="30">
    <w:name w:val="Основной текст 3 Знак"/>
    <w:basedOn w:val="a0"/>
    <w:link w:val="3"/>
    <w:rsid w:val="006812D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qFormat/>
    <w:rsid w:val="00681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8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Title">
    <w:name w:val="ConsTitle"/>
    <w:rsid w:val="00DE78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rsid w:val="00DE7861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5F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A75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тиль"/>
    <w:rsid w:val="008A75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436"/>
    <w:pPr>
      <w:ind w:left="708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9D21B1"/>
    <w:pPr>
      <w:tabs>
        <w:tab w:val="num" w:pos="1287"/>
      </w:tabs>
      <w:spacing w:after="160" w:line="240" w:lineRule="exact"/>
      <w:ind w:left="1287"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E32463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812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812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81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12DF"/>
    <w:rPr>
      <w:i/>
      <w:iCs/>
    </w:rPr>
  </w:style>
  <w:style w:type="character" w:customStyle="1" w:styleId="30">
    <w:name w:val="Основной текст 3 Знак"/>
    <w:basedOn w:val="a0"/>
    <w:link w:val="3"/>
    <w:rsid w:val="006812D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qFormat/>
    <w:rsid w:val="00681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8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Title">
    <w:name w:val="ConsTitle"/>
    <w:rsid w:val="00DE78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rsid w:val="00DE7861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5F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A75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тиль"/>
    <w:rsid w:val="008A75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436"/>
    <w:pPr>
      <w:ind w:left="708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9D21B1"/>
    <w:pPr>
      <w:tabs>
        <w:tab w:val="num" w:pos="1287"/>
      </w:tabs>
      <w:spacing w:after="160" w:line="240" w:lineRule="exact"/>
      <w:ind w:left="1287"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E32463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D96A9A02FA727E4A4EECA030064D7E9A8E546D24DBB37B8C3A37E8D7B6E733EAF5D7F568mBW7F" TargetMode="External"/><Relationship Id="rId18" Type="http://schemas.openxmlformats.org/officeDocument/2006/relationships/hyperlink" Target="consultantplus://offline/ref=26D96A9A02FA727E4A4EECA030064D7E9B8C506729DBB37B8C3A37E8D7mBW6F" TargetMode="External"/><Relationship Id="rId26" Type="http://schemas.openxmlformats.org/officeDocument/2006/relationships/hyperlink" Target="consultantplus://offline/ref=26D96A9A02FA727E4A4EECA030064D7E9A8E546D24DBB37B8C3A37E8D7B6E733EAF5D7F26CmBWCF" TargetMode="External"/><Relationship Id="rId39" Type="http://schemas.openxmlformats.org/officeDocument/2006/relationships/hyperlink" Target="consultantplus://offline/ref=26D96A9A02FA727E4A4EECB6336A137498850E6323DCB125D16A31BF88E6E166AAB5D1A42DFAC32DCF46039CmDWC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6D96A9A02FA727E4A4EECA030064D7E9A8E546D24DBB37B8C3A37E8D7B6E733EAF5D7F26CmBWCF" TargetMode="External"/><Relationship Id="rId34" Type="http://schemas.openxmlformats.org/officeDocument/2006/relationships/hyperlink" Target="consultantplus://offline/ref=26D96A9A02FA727E4A4EECA030064D7E9A8E546D24DBB37B8C3A37E8D7B6E733EAF5D7F26CmBWCF" TargetMode="External"/><Relationship Id="rId42" Type="http://schemas.openxmlformats.org/officeDocument/2006/relationships/hyperlink" Target="consultantplus://offline/ref=26D96A9A02FA727E4A4EECA030064D7E9A8E526724D9B37B8C3A37E8D7B6E733EAF5D7F16EBECB24mCW9F" TargetMode="External"/><Relationship Id="rId47" Type="http://schemas.openxmlformats.org/officeDocument/2006/relationships/hyperlink" Target="consultantplus://offline/ref=26D96A9A02FA727E4A4EECA030064D7E9B8C506729DBB37B8C3A37E8D7mBW6F" TargetMode="External"/><Relationship Id="rId50" Type="http://schemas.openxmlformats.org/officeDocument/2006/relationships/hyperlink" Target="consultantplus://offline/ref=26D96A9A02FA727E4A4EECB6336A137498850E6320D7BF2AD46C31BF88E6E166AAmBW5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D96A9A02FA727E4A4EECA030064D7E9A8E546D24DBB37B8C3A37E8D7B6E733EAF5D7F26CmBWCF" TargetMode="External"/><Relationship Id="rId17" Type="http://schemas.openxmlformats.org/officeDocument/2006/relationships/hyperlink" Target="consultantplus://offline/ref=26D96A9A02FA727E4A4EECA030064D7E9A8E546D24DBB37B8C3A37E8D7B6E733EAF5D7F568mBW7F" TargetMode="External"/><Relationship Id="rId25" Type="http://schemas.openxmlformats.org/officeDocument/2006/relationships/hyperlink" Target="consultantplus://offline/ref=26D96A9A02FA727E4A4EECA030064D7E9A8E546F28DDB37B8C3A37E8D7B6E733EAF5D7F16AB6mCW9F" TargetMode="External"/><Relationship Id="rId33" Type="http://schemas.openxmlformats.org/officeDocument/2006/relationships/hyperlink" Target="consultantplus://offline/ref=26D96A9A02FA727E4A4EECA030064D7E9A8E546F28DDB37B8C3A37E8D7B6E733EAF5D7F16AB6mCW9F" TargetMode="External"/><Relationship Id="rId38" Type="http://schemas.openxmlformats.org/officeDocument/2006/relationships/hyperlink" Target="consultantplus://offline/ref=26D96A9A02FA727E4A4EECA030064D7E988A546F22D8B37B8C3A37E8D7B6E733EAF5D7F16EBECE2DmCW7F" TargetMode="External"/><Relationship Id="rId46" Type="http://schemas.openxmlformats.org/officeDocument/2006/relationships/hyperlink" Target="consultantplus://offline/ref=26D96A9A02FA727E4A4EECA030064D7E9A8E546C21D8B37B8C3A37E8D7B6E733EAF5D7F16EBECF25mCW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D96A9A02FA727E4A4EECA030064D7E9A8E546D24DBB37B8C3A37E8D7B6E733EAF5D7F26CmBWCF" TargetMode="External"/><Relationship Id="rId20" Type="http://schemas.openxmlformats.org/officeDocument/2006/relationships/hyperlink" Target="consultantplus://offline/ref=26D96A9A02FA727E4A4EECA030064D7E9A8E546F28DDB37B8C3A37E8D7B6E733EAF5D7F16AB6mCW9F" TargetMode="External"/><Relationship Id="rId29" Type="http://schemas.openxmlformats.org/officeDocument/2006/relationships/hyperlink" Target="consultantplus://offline/ref=26D96A9A02FA727E4A4EECA030064D7E988A546F22D8B37B8C3A37E8D7B6E733EAF5D7F16EBECE2DmCW7F" TargetMode="External"/><Relationship Id="rId41" Type="http://schemas.openxmlformats.org/officeDocument/2006/relationships/hyperlink" Target="consultantplus://offline/ref=26D96A9A02FA727E4A4EECB6336A137498850E6323DCB92AD36E31BF88E6E166AAmBW5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D96A9A02FA727E4A4EECA030064D7E9A8E546F28DDB37B8C3A37E8D7B6E733EAF5D7F16AB6mCW9F" TargetMode="External"/><Relationship Id="rId24" Type="http://schemas.openxmlformats.org/officeDocument/2006/relationships/hyperlink" Target="consultantplus://offline/ref=26D96A9A02FA727E4A4EECA030064D7E988A546F22D8B37B8C3A37E8D7B6E733EAF5D7F16EBECE2DmCW7F" TargetMode="External"/><Relationship Id="rId32" Type="http://schemas.openxmlformats.org/officeDocument/2006/relationships/hyperlink" Target="consultantplus://offline/ref=26D96A9A02FA727E4A4EECA030064D7E9A8E526724D9B37B8C3A37E8D7B6E733EAF5D7F66DmBW8F" TargetMode="External"/><Relationship Id="rId37" Type="http://schemas.openxmlformats.org/officeDocument/2006/relationships/hyperlink" Target="consultantplus://offline/ref=26D96A9A02FA727E4A4EECA030064D7E9B8C506729DBB37B8C3A37E8D7mBW6F" TargetMode="External"/><Relationship Id="rId40" Type="http://schemas.openxmlformats.org/officeDocument/2006/relationships/hyperlink" Target="consultantplus://offline/ref=26D96A9A02FA727E4A4EECB6336A137498850E6320D7BF2AD46C31BF88E6E166AAmBW5F" TargetMode="External"/><Relationship Id="rId45" Type="http://schemas.openxmlformats.org/officeDocument/2006/relationships/hyperlink" Target="consultantplus://offline/ref=26D96A9A02FA727E4A4EECA030064D7E9A8E546D24DBB37B8C3A37E8D7B6E733EAF5D7F568mBW7F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D96A9A02FA727E4A4EECA030064D7E9A8E546F28DDB37B8C3A37E8D7B6E733EAF5D7F16AB6mCW9F" TargetMode="External"/><Relationship Id="rId23" Type="http://schemas.openxmlformats.org/officeDocument/2006/relationships/hyperlink" Target="consultantplus://offline/ref=26D96A9A02FA727E4A4EECA030064D7E9B8C506729DBB37B8C3A37E8D7mBW6F" TargetMode="External"/><Relationship Id="rId28" Type="http://schemas.openxmlformats.org/officeDocument/2006/relationships/hyperlink" Target="consultantplus://offline/ref=26D96A9A02FA727E4A4EECA030064D7E9B8C506729DBB37B8C3A37E8D7mBW6F" TargetMode="External"/><Relationship Id="rId36" Type="http://schemas.openxmlformats.org/officeDocument/2006/relationships/hyperlink" Target="consultantplus://offline/ref=26D96A9A02FA727E4A4EECA030064D7E9A8E546C21D8B37B8C3A37E8D7B6E733EAF5D7F16EBECF25mCWEF" TargetMode="External"/><Relationship Id="rId49" Type="http://schemas.openxmlformats.org/officeDocument/2006/relationships/hyperlink" Target="consultantplus://offline/ref=26D96A9A02FA727E4A4EECB6336A137498850E6323DCB125D16A31BF88E6E166AAB5D1A42DFAC32DCF46039CmDWCF" TargetMode="External"/><Relationship Id="rId10" Type="http://schemas.openxmlformats.org/officeDocument/2006/relationships/hyperlink" Target="consultantplus://offline/ref=26D96A9A02FA727E4A4EECA030064D7E9A8E526724D9B37B8C3A37E8D7B6E733EAF5D7F66BmBW9F" TargetMode="External"/><Relationship Id="rId19" Type="http://schemas.openxmlformats.org/officeDocument/2006/relationships/hyperlink" Target="consultantplus://offline/ref=26D96A9A02FA727E4A4EECA030064D7E988A546F22D8B37B8C3A37E8D7B6E733EAF5D7F16EBECE2DmCW7F" TargetMode="External"/><Relationship Id="rId31" Type="http://schemas.openxmlformats.org/officeDocument/2006/relationships/hyperlink" Target="consultantplus://offline/ref=26D96A9A02FA727E4A4EECA030064D7E9A8E526724D9B37B8C3A37E8D7B6E733EAF5D7F16EBECF2AmCWDF" TargetMode="External"/><Relationship Id="rId44" Type="http://schemas.openxmlformats.org/officeDocument/2006/relationships/hyperlink" Target="consultantplus://offline/ref=26D96A9A02FA727E4A4EECA030064D7E9A8E546D24DBB37B8C3A37E8D7B6E733EAF5D7F26CmBWCF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vostochnoesp.ru" TargetMode="External"/><Relationship Id="rId22" Type="http://schemas.openxmlformats.org/officeDocument/2006/relationships/hyperlink" Target="consultantplus://offline/ref=26D96A9A02FA727E4A4EECA030064D7E9A8E546D24DBB37B8C3A37E8D7B6E733EAF5D7F568mBW7F" TargetMode="External"/><Relationship Id="rId27" Type="http://schemas.openxmlformats.org/officeDocument/2006/relationships/hyperlink" Target="consultantplus://offline/ref=26D96A9A02FA727E4A4EECA030064D7E9A8E546D24DBB37B8C3A37E8D7B6E733EAF5D7F568mBW7F" TargetMode="External"/><Relationship Id="rId30" Type="http://schemas.openxmlformats.org/officeDocument/2006/relationships/hyperlink" Target="consultantplus://offline/ref=26D96A9A02FA727E4A4EECA030064D7E9A8E526724D9B37B8C3A37E8D7B6E733EAF5D7F16DmBW9F" TargetMode="External"/><Relationship Id="rId35" Type="http://schemas.openxmlformats.org/officeDocument/2006/relationships/hyperlink" Target="consultantplus://offline/ref=26D96A9A02FA727E4A4EECA030064D7E9A8E546D24DBB37B8C3A37E8D7B6E733EAF5D7F568mBW7F" TargetMode="External"/><Relationship Id="rId43" Type="http://schemas.openxmlformats.org/officeDocument/2006/relationships/hyperlink" Target="consultantplus://offline/ref=26D96A9A02FA727E4A4EECA030064D7E9A8E546F28DDB37B8C3A37E8D7B6E733EAF5D7F16AB6mCW9F" TargetMode="External"/><Relationship Id="rId48" Type="http://schemas.openxmlformats.org/officeDocument/2006/relationships/hyperlink" Target="consultantplus://offline/ref=26D96A9A02FA727E4A4EECA030064D7E988A546F22D8B37B8C3A37E8D7B6E733EAF5D7F16EBECE2DmCW7F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6D96A9A02FA727E4A4EECB6336A137498850E6323DCB92AD36E31BF88E6E166AAmBW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0BEE-0686-44CD-A6CF-C25F5E41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8565</Words>
  <Characters>48821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9</cp:revision>
  <cp:lastPrinted>2024-05-07T10:19:00Z</cp:lastPrinted>
  <dcterms:created xsi:type="dcterms:W3CDTF">2024-04-22T06:01:00Z</dcterms:created>
  <dcterms:modified xsi:type="dcterms:W3CDTF">2024-05-07T10:20:00Z</dcterms:modified>
</cp:coreProperties>
</file>