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63" w:rsidRDefault="00E32463" w:rsidP="00E32463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jc w:val="left"/>
      </w:pPr>
      <w:r>
        <w:rPr>
          <w:noProof/>
        </w:rPr>
        <w:drawing>
          <wp:anchor distT="0" distB="9525" distL="114300" distR="114300" simplePos="0" relativeHeight="251659264" behindDoc="0" locked="0" layoutInCell="1" allowOverlap="1" wp14:anchorId="099C3637" wp14:editId="48D88318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szCs w:val="28"/>
        </w:rPr>
        <w:t xml:space="preserve">   </w:t>
      </w:r>
      <w:r>
        <w:rPr>
          <w:rFonts w:ascii="Liberation Serif" w:hAnsi="Liberation Serif"/>
          <w:szCs w:val="28"/>
        </w:rPr>
        <w:br/>
        <w:t xml:space="preserve">                          </w:t>
      </w:r>
    </w:p>
    <w:p w:rsidR="00E32463" w:rsidRPr="00E83A6C" w:rsidRDefault="00E32463" w:rsidP="00E32463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jc w:val="left"/>
        <w:rPr>
          <w:rFonts w:ascii="Liberation Serif" w:hAnsi="Liberation Serif"/>
          <w:bCs w:val="0"/>
          <w:szCs w:val="28"/>
        </w:rPr>
      </w:pPr>
    </w:p>
    <w:p w:rsidR="00E32463" w:rsidRPr="00E83A6C" w:rsidRDefault="00F25F6B" w:rsidP="00F25F6B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rPr>
          <w:i w:val="0"/>
        </w:rPr>
      </w:pPr>
      <w:r w:rsidRPr="00E83A6C">
        <w:rPr>
          <w:rFonts w:ascii="Liberation Serif" w:hAnsi="Liberation Serif"/>
          <w:i w:val="0"/>
          <w:szCs w:val="28"/>
        </w:rPr>
        <w:t xml:space="preserve">                          </w:t>
      </w:r>
      <w:r w:rsidR="00E32463" w:rsidRPr="00E83A6C">
        <w:rPr>
          <w:rFonts w:ascii="Liberation Serif" w:hAnsi="Liberation Serif"/>
          <w:i w:val="0"/>
          <w:szCs w:val="28"/>
        </w:rPr>
        <w:t>Российская Федерация</w:t>
      </w:r>
    </w:p>
    <w:p w:rsidR="00E32463" w:rsidRPr="00E83A6C" w:rsidRDefault="00E32463" w:rsidP="00E32463">
      <w:pPr>
        <w:contextualSpacing/>
        <w:jc w:val="center"/>
        <w:rPr>
          <w:rFonts w:ascii="Liberation Serif" w:hAnsi="Liberation Serif"/>
          <w:b/>
        </w:rPr>
      </w:pPr>
      <w:r w:rsidRPr="00E83A6C">
        <w:rPr>
          <w:rFonts w:ascii="Liberation Serif" w:hAnsi="Liberation Serif"/>
          <w:b/>
        </w:rPr>
        <w:t>Свердловская область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Камышловский муниципальный район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ДУМА ВОСТОЧНОГО СЕЛЬСКОГО   ПОСЕЛЕНИЯ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(</w:t>
      </w:r>
      <w:r w:rsidR="009E0E00">
        <w:rPr>
          <w:rFonts w:ascii="Liberation Serif" w:hAnsi="Liberation Serif"/>
          <w:b/>
        </w:rPr>
        <w:t>пятый</w:t>
      </w:r>
      <w:r w:rsidRPr="00E83A6C">
        <w:rPr>
          <w:rFonts w:ascii="Liberation Serif" w:hAnsi="Liberation Serif"/>
          <w:b/>
        </w:rPr>
        <w:t xml:space="preserve"> созыв)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DB0DE" wp14:editId="3C4703D9">
                <wp:simplePos x="0" y="0"/>
                <wp:positionH relativeFrom="column">
                  <wp:posOffset>5715</wp:posOffset>
                </wp:positionH>
                <wp:positionV relativeFrom="paragraph">
                  <wp:posOffset>271780</wp:posOffset>
                </wp:positionV>
                <wp:extent cx="6053455" cy="2286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8526E" id="Прямая соединительная линия 1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45pt,21.4pt" to="477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YPBAIAACIEAAAOAAAAZHJzL2Uyb0RvYy54bWysU81u1DAQviPxDpbvbLIR3VbRZntoVS4I&#10;VkAfwOvYu5b8J9vd7N6AM9I+Aq/AAaRKBZ4heSPGTpr+cCoiB2c84/lmvs/j+elOSbRlzgujKzyd&#10;5BgxTU0t9LrClx8uXpxg5APRNZFGswrvmceni+fP5o0tWWE2RtbMIQDRvmxshTch2DLLPN0wRfzE&#10;WKYhyI1TJMDWrbPakQbQlcyKPJ9ljXG1dYYy78F73gfxIuFzzmh4y7lnAckKQ28hrS6tq7hmizkp&#10;147YjaBDG+QfulBEaCg6Qp2TQNCVE39BKUGd8YaHCTUqM5wLyhIHYDPNH7F5vyGWJS4gjrejTP7/&#10;wdI326VDoq5wgZEmCq6o/dp97A7tz/Zbd0Ddp/Z3+6P93l63v9rr7jPYN90XsGOwvRncBzSNSjbW&#10;lwB4ppdu2Hm7dFGWHXcq/oEw2iX196P6bBcQBecsPypmJ3BJFGLHRbqb7C7VOh9eMaNQNCoshY7S&#10;kJJsX/sA5eDo7ZHolho1FT46Ll7m6Zg3UtQXQsoY9G69OpMObUkci/TF/gHiwTFnrnTd+6WGcOTX&#10;M0pW2EvWl3rHOGiYiCV4OuD3gwYvAVjdjhsUkRoS4kEO/Twxd0iJ2SzN9xPzx6RU3+gw5iuhjUsy&#10;3GMXzZWp9+lGkwAwiEmp4dHESb+/TzLdPe3FHwAAAP//AwBQSwMEFAAGAAgAAAAhAB7vU3jbAAAA&#10;BgEAAA8AAABkcnMvZG93bnJldi54bWxMjs1OwzAQhO9IfQdrK3GjDlGISIhTVRVFXDjQBomjGy9J&#10;RLyObLcNPD3LCY7zo5mvWs92FGf0YXCk4HaVgEBqnRmoU9Acdjf3IELUZPToCBV8YYB1vbiqdGnc&#10;hV7xvI+d4BEKpVbQxziVUoa2R6vDyk1InH04b3Vk6TtpvL7wuB1lmiS5tHogfuj1hNse28/9ySr4&#10;fnreWXdI3oroUXb5Y/Py3jZKXS/nzQOIiHP8K8MvPqNDzUxHdyITxKig4J6CLGV+Tou7LAVxZCPP&#10;QNaV/I9f/wAAAP//AwBQSwECLQAUAAYACAAAACEAtoM4kv4AAADhAQAAEwAAAAAAAAAAAAAAAAAA&#10;AAAAW0NvbnRlbnRfVHlwZXNdLnhtbFBLAQItABQABgAIAAAAIQA4/SH/1gAAAJQBAAALAAAAAAAA&#10;AAAAAAAAAC8BAABfcmVscy8ucmVsc1BLAQItABQABgAIAAAAIQCjvyYPBAIAACIEAAAOAAAAAAAA&#10;AAAAAAAAAC4CAABkcnMvZTJvRG9jLnhtbFBLAQItABQABgAIAAAAIQAe71N42wAAAAYBAAAPAAAA&#10;AAAAAAAAAAAAAF4EAABkcnMvZG93bnJldi54bWxQSwUGAAAAAAQABADzAAAAZgUAAAAA&#10;" strokeweight="1.59mm"/>
            </w:pict>
          </mc:Fallback>
        </mc:AlternateContent>
      </w:r>
      <w:r w:rsidRPr="00E83A6C">
        <w:rPr>
          <w:rFonts w:ascii="Liberation Serif" w:hAnsi="Liberation Serif"/>
          <w:b/>
          <w:bCs/>
        </w:rPr>
        <w:t>РЕШЕНИЕ</w:t>
      </w:r>
    </w:p>
    <w:p w:rsidR="00E32463" w:rsidRPr="00E83A6C" w:rsidRDefault="00E32463" w:rsidP="00E32463">
      <w:pPr>
        <w:contextualSpacing/>
        <w:jc w:val="center"/>
        <w:rPr>
          <w:rFonts w:ascii="Liberation Serif" w:hAnsi="Liberation Serif"/>
          <w:b/>
        </w:rPr>
      </w:pPr>
    </w:p>
    <w:p w:rsidR="00E32463" w:rsidRPr="00A127E1" w:rsidRDefault="00B3190A" w:rsidP="00E32463">
      <w:pPr>
        <w:ind w:left="-283"/>
      </w:pPr>
      <w:bookmarkStart w:id="0" w:name="__DdeLink__270_1411238055"/>
      <w:r>
        <w:rPr>
          <w:rFonts w:ascii="Liberation Serif" w:hAnsi="Liberation Serif"/>
        </w:rPr>
        <w:t>26</w:t>
      </w:r>
      <w:r w:rsidR="00A127E1">
        <w:rPr>
          <w:rFonts w:ascii="Liberation Serif" w:hAnsi="Liberation Serif"/>
        </w:rPr>
        <w:t>.0</w:t>
      </w:r>
      <w:r>
        <w:rPr>
          <w:rFonts w:ascii="Liberation Serif" w:hAnsi="Liberation Serif"/>
        </w:rPr>
        <w:t>6</w:t>
      </w:r>
      <w:r w:rsidR="00A127E1">
        <w:rPr>
          <w:rFonts w:ascii="Liberation Serif" w:hAnsi="Liberation Serif"/>
        </w:rPr>
        <w:t>.202</w:t>
      </w:r>
      <w:r w:rsidR="00B11DC1">
        <w:rPr>
          <w:rFonts w:ascii="Liberation Serif" w:hAnsi="Liberation Serif"/>
        </w:rPr>
        <w:t>5</w:t>
      </w:r>
      <w:r w:rsidR="00A127E1">
        <w:rPr>
          <w:rFonts w:ascii="Liberation Serif" w:hAnsi="Liberation Serif"/>
        </w:rPr>
        <w:t xml:space="preserve"> </w:t>
      </w:r>
      <w:r w:rsidR="00E32463" w:rsidRPr="00A127E1">
        <w:rPr>
          <w:rFonts w:ascii="Liberation Serif" w:hAnsi="Liberation Serif"/>
        </w:rPr>
        <w:t xml:space="preserve">г.                   </w:t>
      </w:r>
      <w:bookmarkEnd w:id="0"/>
      <w:r w:rsidR="00E32463" w:rsidRPr="00A127E1">
        <w:rPr>
          <w:rFonts w:ascii="Liberation Serif" w:hAnsi="Liberation Serif"/>
        </w:rPr>
        <w:t xml:space="preserve">                                                                                       № </w:t>
      </w:r>
      <w:r>
        <w:rPr>
          <w:rFonts w:ascii="Liberation Serif" w:hAnsi="Liberation Serif"/>
        </w:rPr>
        <w:t>122</w:t>
      </w:r>
      <w:r w:rsidR="00E32463" w:rsidRPr="00A127E1">
        <w:rPr>
          <w:rFonts w:ascii="Liberation Serif" w:hAnsi="Liberation Serif"/>
        </w:rPr>
        <w:t xml:space="preserve"> </w:t>
      </w:r>
    </w:p>
    <w:p w:rsidR="00E32463" w:rsidRPr="00A127E1" w:rsidRDefault="00E32463" w:rsidP="00E32463">
      <w:pPr>
        <w:jc w:val="center"/>
      </w:pPr>
      <w:r w:rsidRPr="00A127E1">
        <w:rPr>
          <w:rFonts w:ascii="Liberation Serif" w:hAnsi="Liberation Serif"/>
        </w:rPr>
        <w:t xml:space="preserve">п. Восточный                                  </w:t>
      </w:r>
    </w:p>
    <w:p w:rsidR="00E32463" w:rsidRPr="00E83A6C" w:rsidRDefault="00E32463" w:rsidP="00E32463">
      <w:pPr>
        <w:jc w:val="center"/>
        <w:rPr>
          <w:rFonts w:ascii="Liberation Serif" w:hAnsi="Liberation Serif"/>
          <w:b/>
        </w:rPr>
      </w:pPr>
    </w:p>
    <w:p w:rsidR="00257CF3" w:rsidRDefault="00257CF3" w:rsidP="00257CF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Думы Восточного сельского поселения от 19.12.2024 года №83 «О бюджете Восточного сельского поселения на 2025 год и плановый период 2026 и 2027 годов» (в редакции от 27.02.2025 №101</w:t>
      </w:r>
      <w:r w:rsidR="008F6D32">
        <w:rPr>
          <w:rFonts w:ascii="Times New Roman" w:hAnsi="Times New Roman" w:cs="Times New Roman"/>
          <w:sz w:val="28"/>
          <w:szCs w:val="28"/>
        </w:rPr>
        <w:t>, от 27.03.2025 №105</w:t>
      </w:r>
      <w:r w:rsidR="00B3190A">
        <w:rPr>
          <w:rFonts w:ascii="Times New Roman" w:hAnsi="Times New Roman" w:cs="Times New Roman"/>
          <w:sz w:val="28"/>
          <w:szCs w:val="28"/>
        </w:rPr>
        <w:t>, от 29.05.2025 №116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7CF3" w:rsidRDefault="00257CF3" w:rsidP="00257CF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7CF3" w:rsidRDefault="00257CF3" w:rsidP="00257CF3">
      <w:pPr>
        <w:autoSpaceDE w:val="0"/>
        <w:spacing w:line="276" w:lineRule="auto"/>
        <w:ind w:firstLine="708"/>
      </w:pPr>
      <w:r>
        <w:rPr>
          <w:bCs/>
        </w:rPr>
        <w:t xml:space="preserve">Руководствуясь статьей 9 Бюджетного Кодекса Российской Федерации, статьей 5 Положения о бюджетном устройстве и </w:t>
      </w:r>
      <w:bookmarkStart w:id="1" w:name="_GoBack"/>
      <w:bookmarkEnd w:id="1"/>
      <w:r>
        <w:rPr>
          <w:bCs/>
        </w:rPr>
        <w:t xml:space="preserve">бюджетном процессе в </w:t>
      </w:r>
      <w:r>
        <w:t>Восточном сельском поселении</w:t>
      </w:r>
      <w:r>
        <w:rPr>
          <w:bCs/>
        </w:rPr>
        <w:t xml:space="preserve">, рассмотрев обращение главы </w:t>
      </w:r>
      <w:r>
        <w:t xml:space="preserve">Восточного сельского поселения о внесении изменений в </w:t>
      </w:r>
      <w:r>
        <w:rPr>
          <w:bCs/>
        </w:rPr>
        <w:t xml:space="preserve">решение Думы </w:t>
      </w:r>
      <w:r>
        <w:t xml:space="preserve">Восточного сельского поселения </w:t>
      </w:r>
      <w:r>
        <w:rPr>
          <w:bCs/>
        </w:rPr>
        <w:t xml:space="preserve">от 19.12.2024 года №83 «О бюджете </w:t>
      </w:r>
      <w:r>
        <w:t>Восточного сельского поселения</w:t>
      </w:r>
      <w:r>
        <w:rPr>
          <w:bCs/>
        </w:rPr>
        <w:t xml:space="preserve"> на 2025 год и плановый период 2026 и 2027 годов» (в редакции от 27.02.2025 №101, от 27.03.2025 №105</w:t>
      </w:r>
      <w:r w:rsidR="00B3190A">
        <w:rPr>
          <w:bCs/>
        </w:rPr>
        <w:t>, от 29.05.2025 №116</w:t>
      </w:r>
      <w:r>
        <w:rPr>
          <w:bCs/>
        </w:rPr>
        <w:t>)</w:t>
      </w:r>
      <w:r>
        <w:t xml:space="preserve">, </w:t>
      </w:r>
    </w:p>
    <w:p w:rsidR="00257CF3" w:rsidRPr="00257CF3" w:rsidRDefault="00257CF3" w:rsidP="00257CF3">
      <w:pPr>
        <w:autoSpaceDE w:val="0"/>
        <w:ind w:firstLine="708"/>
        <w:jc w:val="center"/>
        <w:rPr>
          <w:b/>
          <w:bCs/>
        </w:rPr>
      </w:pPr>
      <w:r w:rsidRPr="00257CF3">
        <w:rPr>
          <w:b/>
          <w:bCs/>
        </w:rPr>
        <w:t>РЕШИЛА:</w:t>
      </w:r>
    </w:p>
    <w:p w:rsidR="00257CF3" w:rsidRDefault="00257CF3" w:rsidP="00257CF3">
      <w:pPr>
        <w:ind w:firstLine="540"/>
      </w:pPr>
      <w:r>
        <w:rPr>
          <w:b/>
          <w:bCs/>
        </w:rPr>
        <w:t>1.</w:t>
      </w:r>
      <w:r>
        <w:rPr>
          <w:bCs/>
        </w:rPr>
        <w:t xml:space="preserve"> Внести в решение </w:t>
      </w:r>
      <w:proofErr w:type="gramStart"/>
      <w:r>
        <w:rPr>
          <w:bCs/>
        </w:rPr>
        <w:t xml:space="preserve">Думы  </w:t>
      </w:r>
      <w:r>
        <w:t>Восточного</w:t>
      </w:r>
      <w:proofErr w:type="gramEnd"/>
      <w:r>
        <w:t xml:space="preserve"> сельского поселения </w:t>
      </w:r>
      <w:r>
        <w:rPr>
          <w:bCs/>
        </w:rPr>
        <w:t xml:space="preserve">от 19.12.2024 года №83 «О бюджете </w:t>
      </w:r>
      <w:r>
        <w:t xml:space="preserve">Восточного сельского поселения </w:t>
      </w:r>
      <w:r>
        <w:rPr>
          <w:bCs/>
        </w:rPr>
        <w:t>на 2025 год и плановый период 2026 и 2027 годов» (в редакции от 27.02.2025 №101, от 27.03.2025 №105</w:t>
      </w:r>
      <w:r w:rsidR="00B3190A">
        <w:rPr>
          <w:bCs/>
        </w:rPr>
        <w:t>, от 29.05.2025</w:t>
      </w:r>
      <w:r>
        <w:rPr>
          <w:bCs/>
        </w:rPr>
        <w:t xml:space="preserve">), </w:t>
      </w:r>
      <w:r>
        <w:t xml:space="preserve"> следующие изменения:</w:t>
      </w:r>
    </w:p>
    <w:p w:rsidR="00B3190A" w:rsidRDefault="00257CF3" w:rsidP="00B3190A">
      <w:pPr>
        <w:autoSpaceDE w:val="0"/>
        <w:spacing w:before="120"/>
      </w:pPr>
      <w:r>
        <w:t xml:space="preserve">       </w:t>
      </w:r>
      <w:r w:rsidR="00B3190A">
        <w:rPr>
          <w:b/>
        </w:rPr>
        <w:t>1.1.</w:t>
      </w:r>
      <w:r w:rsidR="00B3190A">
        <w:t xml:space="preserve">  </w:t>
      </w:r>
      <w:proofErr w:type="gramStart"/>
      <w:r w:rsidR="00B3190A">
        <w:t>пункт</w:t>
      </w:r>
      <w:proofErr w:type="gramEnd"/>
      <w:r w:rsidR="00B3190A">
        <w:t xml:space="preserve"> 1 статьи 1 изложить в следующей редакции:</w:t>
      </w:r>
    </w:p>
    <w:p w:rsidR="00B3190A" w:rsidRDefault="00B3190A" w:rsidP="00B3190A">
      <w:pPr>
        <w:autoSpaceDE w:val="0"/>
        <w:spacing w:before="120"/>
      </w:pPr>
      <w:r>
        <w:t>«1</w:t>
      </w:r>
      <w:proofErr w:type="gramStart"/>
      <w:r>
        <w:t>)  64</w:t>
      </w:r>
      <w:proofErr w:type="gramEnd"/>
      <w:r>
        <w:t xml:space="preserve"> 860,65 тысяч рублей на 2025 год, в том числе объем безвозмездных поступлений — 56 045,75 тысяч рублей на 2025 год;»</w:t>
      </w:r>
    </w:p>
    <w:p w:rsidR="00B3190A" w:rsidRDefault="00B3190A" w:rsidP="00B3190A">
      <w:pPr>
        <w:autoSpaceDE w:val="0"/>
        <w:spacing w:before="120"/>
      </w:pPr>
      <w:r>
        <w:t xml:space="preserve">       </w:t>
      </w:r>
      <w:r>
        <w:rPr>
          <w:b/>
        </w:rPr>
        <w:t>1.2.</w:t>
      </w:r>
      <w:r>
        <w:t xml:space="preserve">  </w:t>
      </w:r>
      <w:proofErr w:type="gramStart"/>
      <w:r>
        <w:t>пункт</w:t>
      </w:r>
      <w:proofErr w:type="gramEnd"/>
      <w:r>
        <w:t xml:space="preserve"> 1 статьи 2 изложить в следующей редакции:</w:t>
      </w:r>
    </w:p>
    <w:p w:rsidR="00B3190A" w:rsidRDefault="00B3190A" w:rsidP="00B3190A">
      <w:pPr>
        <w:autoSpaceDE w:val="0"/>
        <w:spacing w:before="120"/>
        <w:rPr>
          <w:b/>
        </w:rPr>
      </w:pPr>
      <w:r>
        <w:t>«1)   71 975,23 тысяч рублей на 2025 год;»</w:t>
      </w:r>
    </w:p>
    <w:p w:rsidR="00B3190A" w:rsidRDefault="00B3190A" w:rsidP="00B3190A">
      <w:pPr>
        <w:autoSpaceDE w:val="0"/>
        <w:spacing w:before="120"/>
        <w:rPr>
          <w:b/>
        </w:rPr>
      </w:pPr>
      <w:r>
        <w:rPr>
          <w:b/>
        </w:rPr>
        <w:t xml:space="preserve">       1.3.</w:t>
      </w:r>
      <w:r>
        <w:t xml:space="preserve"> Приложение 2 к Решению изложить в новой редакции (прилагается);</w:t>
      </w:r>
    </w:p>
    <w:p w:rsidR="00B3190A" w:rsidRDefault="00B3190A" w:rsidP="00B3190A">
      <w:pPr>
        <w:autoSpaceDE w:val="0"/>
        <w:spacing w:before="120"/>
        <w:rPr>
          <w:b/>
        </w:rPr>
      </w:pPr>
      <w:r>
        <w:rPr>
          <w:b/>
        </w:rPr>
        <w:t xml:space="preserve">       1.4.</w:t>
      </w:r>
      <w:r>
        <w:t xml:space="preserve"> Приложение 4 к Решению изложить в новой редакции (прилагается);</w:t>
      </w:r>
    </w:p>
    <w:p w:rsidR="00B3190A" w:rsidRDefault="00B3190A" w:rsidP="00B3190A">
      <w:pPr>
        <w:autoSpaceDE w:val="0"/>
        <w:spacing w:before="120"/>
        <w:rPr>
          <w:b/>
        </w:rPr>
      </w:pPr>
      <w:r>
        <w:rPr>
          <w:b/>
        </w:rPr>
        <w:t xml:space="preserve">       1.5.</w:t>
      </w:r>
      <w:r>
        <w:t xml:space="preserve"> Приложение 6 к Решению изложить в новой редакции (прилагается);</w:t>
      </w:r>
    </w:p>
    <w:p w:rsidR="00B3190A" w:rsidRDefault="00B3190A" w:rsidP="00B3190A">
      <w:pPr>
        <w:autoSpaceDE w:val="0"/>
        <w:spacing w:before="120"/>
      </w:pPr>
      <w:r>
        <w:rPr>
          <w:b/>
        </w:rPr>
        <w:t xml:space="preserve">       1.6.</w:t>
      </w:r>
      <w:r>
        <w:t xml:space="preserve"> Приложение 8 к Решению изложить в новой редакции (прилагается).</w:t>
      </w:r>
    </w:p>
    <w:p w:rsidR="00257CF3" w:rsidRDefault="00257CF3" w:rsidP="00257CF3">
      <w:pPr>
        <w:autoSpaceDE w:val="0"/>
        <w:ind w:firstLine="540"/>
        <w:rPr>
          <w:color w:val="FF0000"/>
        </w:rPr>
      </w:pPr>
      <w:r>
        <w:rPr>
          <w:b/>
        </w:rPr>
        <w:lastRenderedPageBreak/>
        <w:t>2.</w:t>
      </w:r>
      <w:r>
        <w:t xml:space="preserve"> Настоящее Решение вступает в силу со дня его официального опубликования.</w:t>
      </w:r>
    </w:p>
    <w:p w:rsidR="00257CF3" w:rsidRDefault="00257CF3" w:rsidP="00257CF3">
      <w:pPr>
        <w:autoSpaceDE w:val="0"/>
        <w:ind w:firstLine="540"/>
        <w:rPr>
          <w:color w:val="FF0000"/>
        </w:rPr>
      </w:pPr>
    </w:p>
    <w:p w:rsidR="00257CF3" w:rsidRPr="00926BB1" w:rsidRDefault="00257CF3" w:rsidP="00257CF3">
      <w:pPr>
        <w:ind w:firstLine="284"/>
        <w:rPr>
          <w:sz w:val="26"/>
          <w:szCs w:val="26"/>
        </w:rPr>
      </w:pPr>
      <w:r>
        <w:t xml:space="preserve">    </w:t>
      </w:r>
      <w:r>
        <w:rPr>
          <w:b/>
        </w:rPr>
        <w:t>3.</w:t>
      </w:r>
      <w:r>
        <w:t xml:space="preserve"> </w:t>
      </w:r>
      <w:r w:rsidRPr="009463A5">
        <w:t>Опубликовать настоящее Решение в газете «</w:t>
      </w:r>
      <w:proofErr w:type="spellStart"/>
      <w:r w:rsidRPr="009463A5">
        <w:t>Камышловские</w:t>
      </w:r>
      <w:proofErr w:type="spellEnd"/>
      <w:r w:rsidRPr="009463A5">
        <w:t xml:space="preserve"> известия» (муниципальный вестник) и разместить на официальном </w:t>
      </w:r>
      <w:proofErr w:type="gramStart"/>
      <w:r w:rsidRPr="009463A5">
        <w:t>сайте  Думы</w:t>
      </w:r>
      <w:proofErr w:type="gramEnd"/>
      <w:r w:rsidRPr="009463A5">
        <w:t xml:space="preserve"> Восточного сельского поселения </w:t>
      </w:r>
      <w:hyperlink r:id="rId9" w:history="1">
        <w:r w:rsidRPr="009463A5">
          <w:rPr>
            <w:rStyle w:val="Internetlink"/>
          </w:rPr>
          <w:t>http://</w:t>
        </w:r>
      </w:hyperlink>
      <w:hyperlink r:id="rId10" w:history="1">
        <w:r w:rsidRPr="009463A5">
          <w:rPr>
            <w:rStyle w:val="Internetlink"/>
            <w:lang w:val="en-US"/>
          </w:rPr>
          <w:t>dumavsp</w:t>
        </w:r>
      </w:hyperlink>
      <w:hyperlink r:id="rId11" w:history="1">
        <w:r w:rsidRPr="009463A5">
          <w:rPr>
            <w:rStyle w:val="Internetlink"/>
          </w:rPr>
          <w:t>.ru</w:t>
        </w:r>
      </w:hyperlink>
      <w:r w:rsidRPr="009463A5">
        <w:t xml:space="preserve"> и на официальном сайте  администрации Восточного сельского поселения в сети Интернет по адресу </w:t>
      </w:r>
      <w:hyperlink r:id="rId12" w:history="1">
        <w:r w:rsidRPr="009463A5">
          <w:rPr>
            <w:rStyle w:val="ListLabel1"/>
          </w:rPr>
          <w:t>http://vostochnoesp.ru</w:t>
        </w:r>
      </w:hyperlink>
      <w:r w:rsidRPr="00926BB1">
        <w:rPr>
          <w:sz w:val="26"/>
          <w:szCs w:val="26"/>
        </w:rPr>
        <w:t>.</w:t>
      </w:r>
    </w:p>
    <w:p w:rsidR="00257CF3" w:rsidRDefault="00257CF3" w:rsidP="00257CF3">
      <w:pPr>
        <w:shd w:val="clear" w:color="auto" w:fill="FFFFFF"/>
        <w:tabs>
          <w:tab w:val="left" w:pos="1404"/>
        </w:tabs>
        <w:spacing w:line="317" w:lineRule="exact"/>
        <w:rPr>
          <w:rFonts w:ascii="Liberation Serif" w:hAnsi="Liberation Serif" w:cs="Liberation Serif"/>
          <w:color w:val="000000"/>
          <w:spacing w:val="1"/>
          <w:szCs w:val="24"/>
        </w:rPr>
      </w:pPr>
    </w:p>
    <w:p w:rsidR="00257CF3" w:rsidRDefault="00257CF3" w:rsidP="00257CF3">
      <w:pPr>
        <w:shd w:val="clear" w:color="auto" w:fill="FFFFFF"/>
        <w:tabs>
          <w:tab w:val="left" w:pos="426"/>
        </w:tabs>
        <w:spacing w:line="317" w:lineRule="exact"/>
        <w:rPr>
          <w:rFonts w:ascii="Liberation Serif" w:hAnsi="Liberation Serif" w:cs="Liberation Serif"/>
          <w:color w:val="000000"/>
          <w:spacing w:val="-6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pacing w:val="1"/>
          <w:szCs w:val="24"/>
        </w:rPr>
        <w:tab/>
        <w:t xml:space="preserve">   </w:t>
      </w:r>
      <w:r>
        <w:rPr>
          <w:rFonts w:ascii="Liberation Serif" w:hAnsi="Liberation Serif" w:cs="Liberation Serif"/>
          <w:b/>
          <w:color w:val="000000"/>
          <w:spacing w:val="1"/>
          <w:szCs w:val="24"/>
        </w:rPr>
        <w:t>4.</w:t>
      </w:r>
      <w:r>
        <w:rPr>
          <w:rFonts w:ascii="Liberation Serif" w:hAnsi="Liberation Serif" w:cs="Liberation Serif"/>
          <w:color w:val="000000"/>
          <w:spacing w:val="1"/>
          <w:szCs w:val="24"/>
        </w:rPr>
        <w:t xml:space="preserve"> </w:t>
      </w:r>
      <w:r w:rsidRPr="009463A5">
        <w:rPr>
          <w:rFonts w:ascii="Liberation Serif" w:hAnsi="Liberation Serif" w:cs="Liberation Serif"/>
          <w:color w:val="000000"/>
          <w:spacing w:val="1"/>
        </w:rPr>
        <w:t>К</w:t>
      </w:r>
      <w:r w:rsidRPr="009463A5">
        <w:rPr>
          <w:rFonts w:ascii="Liberation Serif" w:hAnsi="Liberation Serif" w:cs="Liberation Serif"/>
          <w:color w:val="000000"/>
          <w:spacing w:val="2"/>
        </w:rPr>
        <w:t xml:space="preserve">онтроль за исполнением настоящего решения возложить на постоянную </w:t>
      </w:r>
      <w:r w:rsidRPr="009463A5">
        <w:rPr>
          <w:rFonts w:ascii="Liberation Serif" w:hAnsi="Liberation Serif" w:cs="Liberation Serif"/>
          <w:color w:val="000000"/>
          <w:spacing w:val="8"/>
        </w:rPr>
        <w:t xml:space="preserve">депутатскую комиссию по экономике, бюджету, финансам и налогам на </w:t>
      </w:r>
      <w:r w:rsidRPr="009463A5">
        <w:t>Шишкину Юлию Владимировну</w:t>
      </w:r>
      <w:r w:rsidRPr="009463A5">
        <w:rPr>
          <w:rFonts w:ascii="Liberation Serif" w:hAnsi="Liberation Serif" w:cs="Liberation Serif"/>
          <w:color w:val="000000"/>
          <w:spacing w:val="-6"/>
        </w:rPr>
        <w:t>.</w:t>
      </w:r>
    </w:p>
    <w:p w:rsidR="00257CF3" w:rsidRDefault="00257CF3" w:rsidP="00257CF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1"/>
        <w:gridCol w:w="4923"/>
      </w:tblGrid>
      <w:tr w:rsidR="00257CF3" w:rsidTr="00E47518">
        <w:tc>
          <w:tcPr>
            <w:tcW w:w="4931" w:type="dxa"/>
            <w:shd w:val="clear" w:color="auto" w:fill="auto"/>
          </w:tcPr>
          <w:p w:rsidR="00257CF3" w:rsidRDefault="00257CF3" w:rsidP="00257CF3">
            <w:pPr>
              <w:autoSpaceDE w:val="0"/>
              <w:spacing w:before="120"/>
              <w:jc w:val="left"/>
            </w:pPr>
            <w:r>
              <w:rPr>
                <w:iCs/>
              </w:rPr>
              <w:t xml:space="preserve">Председатель Думы                                                      </w:t>
            </w:r>
            <w:r>
              <w:t>Восточного сельского поселения</w:t>
            </w:r>
          </w:p>
          <w:p w:rsidR="00257CF3" w:rsidRDefault="00257CF3" w:rsidP="00E47518">
            <w:pPr>
              <w:autoSpaceDE w:val="0"/>
              <w:spacing w:before="120"/>
            </w:pPr>
            <w:r>
              <w:t>_________</w:t>
            </w:r>
          </w:p>
        </w:tc>
        <w:tc>
          <w:tcPr>
            <w:tcW w:w="4923" w:type="dxa"/>
            <w:shd w:val="clear" w:color="auto" w:fill="auto"/>
          </w:tcPr>
          <w:p w:rsidR="00257CF3" w:rsidRDefault="00257CF3" w:rsidP="00E47518">
            <w:pPr>
              <w:autoSpaceDE w:val="0"/>
              <w:spacing w:before="120"/>
            </w:pPr>
            <w:r>
              <w:rPr>
                <w:iCs/>
              </w:rPr>
              <w:t xml:space="preserve">Глава                                                      </w:t>
            </w:r>
            <w:r>
              <w:t>Восточного сельского поселения</w:t>
            </w:r>
          </w:p>
          <w:p w:rsidR="00257CF3" w:rsidRDefault="00257CF3" w:rsidP="00E47518">
            <w:pPr>
              <w:autoSpaceDE w:val="0"/>
              <w:spacing w:before="120"/>
            </w:pPr>
            <w:r>
              <w:t>___________</w:t>
            </w:r>
          </w:p>
        </w:tc>
      </w:tr>
    </w:tbl>
    <w:p w:rsidR="00073A6A" w:rsidRPr="00EE51CF" w:rsidRDefault="00073A6A" w:rsidP="00257CF3">
      <w:pPr>
        <w:shd w:val="clear" w:color="auto" w:fill="FFFFFF"/>
        <w:ind w:right="-143"/>
        <w:jc w:val="center"/>
        <w:rPr>
          <w:i/>
          <w:sz w:val="26"/>
          <w:szCs w:val="26"/>
        </w:rPr>
      </w:pPr>
    </w:p>
    <w:sectPr w:rsidR="00073A6A" w:rsidRPr="00EE51CF" w:rsidSect="0077143D">
      <w:headerReference w:type="default" r:id="rId13"/>
      <w:pgSz w:w="11906" w:h="16838"/>
      <w:pgMar w:top="709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49" w:rsidRDefault="00D32249" w:rsidP="006812DF">
      <w:r>
        <w:separator/>
      </w:r>
    </w:p>
  </w:endnote>
  <w:endnote w:type="continuationSeparator" w:id="0">
    <w:p w:rsidR="00D32249" w:rsidRDefault="00D32249" w:rsidP="0068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49" w:rsidRDefault="00D32249" w:rsidP="006812DF">
      <w:r>
        <w:separator/>
      </w:r>
    </w:p>
  </w:footnote>
  <w:footnote w:type="continuationSeparator" w:id="0">
    <w:p w:rsidR="00D32249" w:rsidRDefault="00D32249" w:rsidP="0068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92" w:rsidRDefault="00734B92">
    <w:pPr>
      <w:pStyle w:val="a5"/>
      <w:jc w:val="center"/>
    </w:pPr>
  </w:p>
  <w:p w:rsidR="00734B92" w:rsidRDefault="00734B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118B8"/>
    <w:multiLevelType w:val="multilevel"/>
    <w:tmpl w:val="9928258A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DD403B0"/>
    <w:multiLevelType w:val="multilevel"/>
    <w:tmpl w:val="4C50EF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E973A6"/>
    <w:multiLevelType w:val="hybridMultilevel"/>
    <w:tmpl w:val="F508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4191C"/>
    <w:multiLevelType w:val="multilevel"/>
    <w:tmpl w:val="F13C49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8F"/>
    <w:rsid w:val="0004426E"/>
    <w:rsid w:val="00052AF2"/>
    <w:rsid w:val="00073A6A"/>
    <w:rsid w:val="000A0B58"/>
    <w:rsid w:val="000D231F"/>
    <w:rsid w:val="000F56B8"/>
    <w:rsid w:val="001023BE"/>
    <w:rsid w:val="001203A1"/>
    <w:rsid w:val="00146EFC"/>
    <w:rsid w:val="00186B44"/>
    <w:rsid w:val="001B4FCE"/>
    <w:rsid w:val="002361D4"/>
    <w:rsid w:val="00256D9A"/>
    <w:rsid w:val="00257CF3"/>
    <w:rsid w:val="002E3B0F"/>
    <w:rsid w:val="00364436"/>
    <w:rsid w:val="003B3793"/>
    <w:rsid w:val="00413B45"/>
    <w:rsid w:val="004328F3"/>
    <w:rsid w:val="00460C24"/>
    <w:rsid w:val="00464556"/>
    <w:rsid w:val="0049291E"/>
    <w:rsid w:val="004C4767"/>
    <w:rsid w:val="004D517A"/>
    <w:rsid w:val="004E33E6"/>
    <w:rsid w:val="004F1F3F"/>
    <w:rsid w:val="00515657"/>
    <w:rsid w:val="00561D74"/>
    <w:rsid w:val="005A4182"/>
    <w:rsid w:val="005D5F7C"/>
    <w:rsid w:val="0063643E"/>
    <w:rsid w:val="00643369"/>
    <w:rsid w:val="006508A0"/>
    <w:rsid w:val="00664DFF"/>
    <w:rsid w:val="006812DF"/>
    <w:rsid w:val="006A5475"/>
    <w:rsid w:val="006B49FE"/>
    <w:rsid w:val="00734B92"/>
    <w:rsid w:val="0074298F"/>
    <w:rsid w:val="00761871"/>
    <w:rsid w:val="0077143D"/>
    <w:rsid w:val="00791491"/>
    <w:rsid w:val="0079274E"/>
    <w:rsid w:val="007A189C"/>
    <w:rsid w:val="008874B7"/>
    <w:rsid w:val="00891E6A"/>
    <w:rsid w:val="00894A29"/>
    <w:rsid w:val="008A751E"/>
    <w:rsid w:val="008C294F"/>
    <w:rsid w:val="008D657D"/>
    <w:rsid w:val="008E0A73"/>
    <w:rsid w:val="008E1DF0"/>
    <w:rsid w:val="008E4BB8"/>
    <w:rsid w:val="008F6D32"/>
    <w:rsid w:val="00913302"/>
    <w:rsid w:val="009227AD"/>
    <w:rsid w:val="00933715"/>
    <w:rsid w:val="009C0F10"/>
    <w:rsid w:val="009D21B1"/>
    <w:rsid w:val="009E0E00"/>
    <w:rsid w:val="00A127E1"/>
    <w:rsid w:val="00A4423E"/>
    <w:rsid w:val="00A619C8"/>
    <w:rsid w:val="00A62A81"/>
    <w:rsid w:val="00AC1225"/>
    <w:rsid w:val="00B02022"/>
    <w:rsid w:val="00B11DC1"/>
    <w:rsid w:val="00B1786A"/>
    <w:rsid w:val="00B3190A"/>
    <w:rsid w:val="00B33922"/>
    <w:rsid w:val="00B33950"/>
    <w:rsid w:val="00B539C4"/>
    <w:rsid w:val="00B53C60"/>
    <w:rsid w:val="00B83142"/>
    <w:rsid w:val="00BE4698"/>
    <w:rsid w:val="00BF2D2E"/>
    <w:rsid w:val="00BF583A"/>
    <w:rsid w:val="00C22640"/>
    <w:rsid w:val="00C7776B"/>
    <w:rsid w:val="00CA6848"/>
    <w:rsid w:val="00CD49E3"/>
    <w:rsid w:val="00CE2472"/>
    <w:rsid w:val="00D31D08"/>
    <w:rsid w:val="00D32249"/>
    <w:rsid w:val="00D55C3F"/>
    <w:rsid w:val="00D8598C"/>
    <w:rsid w:val="00DC269B"/>
    <w:rsid w:val="00DD1F21"/>
    <w:rsid w:val="00DE7861"/>
    <w:rsid w:val="00E32463"/>
    <w:rsid w:val="00E803A1"/>
    <w:rsid w:val="00E83A6C"/>
    <w:rsid w:val="00EE51CF"/>
    <w:rsid w:val="00F22856"/>
    <w:rsid w:val="00F25F6B"/>
    <w:rsid w:val="00F53CF4"/>
    <w:rsid w:val="00F803F8"/>
    <w:rsid w:val="00FA210F"/>
    <w:rsid w:val="00FC39C8"/>
    <w:rsid w:val="00FC77B5"/>
    <w:rsid w:val="00FD13D5"/>
    <w:rsid w:val="00FE6B5A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5C70A-9D49-4148-87DB-159E1653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812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812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681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812DF"/>
    <w:rPr>
      <w:i/>
      <w:iCs/>
    </w:rPr>
  </w:style>
  <w:style w:type="character" w:customStyle="1" w:styleId="30">
    <w:name w:val="Основной текст 3 Знак"/>
    <w:basedOn w:val="a0"/>
    <w:link w:val="3"/>
    <w:rsid w:val="006812D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qFormat/>
    <w:rsid w:val="00681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8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Title">
    <w:name w:val="ConsTitle"/>
    <w:rsid w:val="00DE78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rsid w:val="00DE7861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5F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F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A75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тиль"/>
    <w:rsid w:val="008A75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64436"/>
    <w:pPr>
      <w:ind w:left="708"/>
    </w:pPr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9D21B1"/>
    <w:pPr>
      <w:tabs>
        <w:tab w:val="num" w:pos="1287"/>
      </w:tabs>
      <w:spacing w:after="160" w:line="240" w:lineRule="exact"/>
      <w:ind w:left="1287"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E32463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Internetlink">
    <w:name w:val="Internet link"/>
    <w:rsid w:val="00B11DC1"/>
    <w:rPr>
      <w:color w:val="000080"/>
      <w:u w:val="single"/>
    </w:rPr>
  </w:style>
  <w:style w:type="character" w:customStyle="1" w:styleId="ListLabel1">
    <w:name w:val="ListLabel 1"/>
    <w:rsid w:val="00B11DC1"/>
    <w:rPr>
      <w:color w:val="0563C1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ostochnoe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umavs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umav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vs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1375-92CC-44C3-9699-3555389B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8</cp:revision>
  <cp:lastPrinted>2025-06-25T11:02:00Z</cp:lastPrinted>
  <dcterms:created xsi:type="dcterms:W3CDTF">2024-10-31T05:55:00Z</dcterms:created>
  <dcterms:modified xsi:type="dcterms:W3CDTF">2025-06-25T11:02:00Z</dcterms:modified>
</cp:coreProperties>
</file>